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88" w:rsidRDefault="00161288" w:rsidP="00AC6E4B">
      <w:pPr>
        <w:spacing w:after="0" w:line="0" w:lineRule="atLeast"/>
        <w:ind w:left="2160" w:firstLine="720"/>
        <w:jc w:val="center"/>
        <w:rPr>
          <w:rFonts w:ascii="Curlz MT" w:hAnsi="Curlz MT" w:cs="Courier New"/>
          <w:b/>
          <w:sz w:val="48"/>
          <w:szCs w:val="48"/>
        </w:rPr>
      </w:pPr>
    </w:p>
    <w:p w:rsidR="00A8092F" w:rsidRPr="007F6F41" w:rsidRDefault="001D0CF3" w:rsidP="00AC6E4B">
      <w:pPr>
        <w:spacing w:after="0" w:line="0" w:lineRule="atLeast"/>
        <w:ind w:left="2160" w:firstLine="720"/>
        <w:jc w:val="center"/>
        <w:rPr>
          <w:rFonts w:ascii="Curlz MT" w:hAnsi="Curlz MT" w:cs="Courier New"/>
          <w:b/>
          <w:sz w:val="44"/>
          <w:szCs w:val="44"/>
        </w:rPr>
      </w:pPr>
      <w:r w:rsidRPr="007F6F41">
        <w:rPr>
          <w:rFonts w:ascii="Curlz MT" w:hAnsi="Curlz MT" w:cs="Courier New"/>
          <w:b/>
          <w:noProof/>
          <w:sz w:val="44"/>
          <w:szCs w:val="44"/>
        </w:rPr>
        <w:drawing>
          <wp:anchor distT="0" distB="0" distL="114300" distR="114300" simplePos="0" relativeHeight="251657728" behindDoc="0" locked="0" layoutInCell="1" allowOverlap="1">
            <wp:simplePos x="0" y="0"/>
            <wp:positionH relativeFrom="column">
              <wp:posOffset>314325</wp:posOffset>
            </wp:positionH>
            <wp:positionV relativeFrom="paragraph">
              <wp:posOffset>44450</wp:posOffset>
            </wp:positionV>
            <wp:extent cx="1987550" cy="1504950"/>
            <wp:effectExtent l="38100" t="38100" r="31750" b="38100"/>
            <wp:wrapNone/>
            <wp:docPr id="2" name="Picture 1" descr="https://encrypted-tbn2.gstatic.com/images?q=tbn:ANd9GcSvtLywRZdARPcsrv109Isio-OdheGhUOG5lEAY-3LPqtHLMJ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vtLywRZdARPcsrv109Isio-OdheGhUOG5lEAY-3LPqtHLMJq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504950"/>
                    </a:xfrm>
                    <a:prstGeom prst="rect">
                      <a:avLst/>
                    </a:prstGeom>
                    <a:noFill/>
                    <a:ln w="38100" cap="flat">
                      <a:solidFill>
                        <a:schemeClr val="tx1">
                          <a:lumMod val="95000"/>
                          <a:lumOff val="5000"/>
                        </a:schemeClr>
                      </a:solidFill>
                      <a:prstDash val="sysDot"/>
                      <a:miter lim="800000"/>
                      <a:headEnd/>
                      <a:tailEnd/>
                    </a:ln>
                  </pic:spPr>
                </pic:pic>
              </a:graphicData>
            </a:graphic>
            <wp14:sizeRelH relativeFrom="page">
              <wp14:pctWidth>0</wp14:pctWidth>
            </wp14:sizeRelH>
            <wp14:sizeRelV relativeFrom="page">
              <wp14:pctHeight>0</wp14:pctHeight>
            </wp14:sizeRelV>
          </wp:anchor>
        </w:drawing>
      </w:r>
      <w:r w:rsidR="00D43911">
        <w:rPr>
          <w:rFonts w:ascii="Curlz MT" w:hAnsi="Curlz MT" w:cs="Courier New"/>
          <w:b/>
          <w:sz w:val="44"/>
          <w:szCs w:val="44"/>
        </w:rPr>
        <w:t xml:space="preserve">      </w:t>
      </w:r>
      <w:r w:rsidR="00395D62" w:rsidRPr="007F6F41">
        <w:rPr>
          <w:rFonts w:ascii="Curlz MT" w:hAnsi="Curlz MT" w:cs="Courier New"/>
          <w:b/>
          <w:sz w:val="44"/>
          <w:szCs w:val="44"/>
        </w:rPr>
        <w:t xml:space="preserve">Welcome to </w:t>
      </w:r>
      <w:r w:rsidR="004B71CA">
        <w:rPr>
          <w:rFonts w:ascii="Curlz MT" w:hAnsi="Curlz MT" w:cs="Courier New"/>
          <w:b/>
          <w:sz w:val="44"/>
          <w:szCs w:val="44"/>
        </w:rPr>
        <w:t xml:space="preserve">Business </w:t>
      </w:r>
      <w:r w:rsidR="005F159F" w:rsidRPr="007F6F41">
        <w:rPr>
          <w:rFonts w:ascii="Curlz MT" w:hAnsi="Curlz MT" w:cs="Courier New"/>
          <w:b/>
          <w:sz w:val="44"/>
          <w:szCs w:val="44"/>
        </w:rPr>
        <w:t>Digital Literacy</w:t>
      </w:r>
    </w:p>
    <w:p w:rsidR="00A8092F" w:rsidRDefault="00A8092F" w:rsidP="007F6F41">
      <w:pPr>
        <w:spacing w:after="0" w:line="240" w:lineRule="atLeast"/>
        <w:ind w:left="2160" w:firstLine="720"/>
        <w:jc w:val="center"/>
        <w:rPr>
          <w:rFonts w:ascii="Curlz MT" w:hAnsi="Curlz MT" w:cs="Courier New"/>
          <w:b/>
          <w:sz w:val="44"/>
          <w:szCs w:val="44"/>
        </w:rPr>
      </w:pPr>
      <w:r w:rsidRPr="007F6F41">
        <w:rPr>
          <w:rFonts w:ascii="Curlz MT" w:hAnsi="Curlz MT" w:cs="Courier New"/>
          <w:b/>
          <w:sz w:val="44"/>
          <w:szCs w:val="44"/>
        </w:rPr>
        <w:t>Disclosure Document</w:t>
      </w:r>
    </w:p>
    <w:p w:rsidR="007F6F41" w:rsidRPr="007F6F41" w:rsidRDefault="007F6F41" w:rsidP="007F6F41">
      <w:pPr>
        <w:spacing w:after="0" w:line="240" w:lineRule="atLeast"/>
        <w:ind w:left="2160" w:firstLine="720"/>
        <w:jc w:val="center"/>
        <w:rPr>
          <w:rFonts w:ascii="Curlz MT" w:hAnsi="Curlz MT" w:cs="Courier New"/>
          <w:b/>
          <w:sz w:val="44"/>
          <w:szCs w:val="44"/>
        </w:rPr>
      </w:pPr>
    </w:p>
    <w:p w:rsidR="00362DE2" w:rsidRDefault="00362DE2" w:rsidP="007F6F41">
      <w:pPr>
        <w:spacing w:after="0" w:line="240" w:lineRule="atLeast"/>
        <w:ind w:left="2160" w:firstLine="720"/>
        <w:rPr>
          <w:rFonts w:asciiTheme="minorHAnsi" w:hAnsiTheme="minorHAnsi"/>
          <w:b/>
          <w:sz w:val="24"/>
          <w:szCs w:val="24"/>
        </w:rPr>
      </w:pPr>
      <w:r>
        <w:rPr>
          <w:rFonts w:ascii="Curlz MT" w:hAnsi="Curlz MT" w:cs="Courier New"/>
          <w:b/>
          <w:sz w:val="48"/>
          <w:szCs w:val="48"/>
        </w:rPr>
        <w:tab/>
      </w:r>
      <w:r>
        <w:rPr>
          <w:rFonts w:ascii="Curlz MT" w:hAnsi="Curlz MT" w:cs="Courier New"/>
          <w:b/>
          <w:sz w:val="48"/>
          <w:szCs w:val="48"/>
        </w:rPr>
        <w:tab/>
      </w:r>
      <w:r>
        <w:rPr>
          <w:rFonts w:ascii="Curlz MT" w:hAnsi="Curlz MT" w:cs="Courier New"/>
          <w:b/>
          <w:sz w:val="48"/>
          <w:szCs w:val="48"/>
        </w:rPr>
        <w:tab/>
      </w:r>
      <w:r w:rsidR="00A8092F" w:rsidRPr="00395D62">
        <w:rPr>
          <w:rFonts w:asciiTheme="minorHAnsi" w:hAnsiTheme="minorHAnsi"/>
          <w:i/>
          <w:sz w:val="24"/>
          <w:szCs w:val="24"/>
        </w:rPr>
        <w:t xml:space="preserve">Teacher:  </w:t>
      </w:r>
      <w:r>
        <w:rPr>
          <w:rFonts w:asciiTheme="minorHAnsi" w:hAnsiTheme="minorHAnsi"/>
          <w:i/>
          <w:sz w:val="24"/>
          <w:szCs w:val="24"/>
        </w:rPr>
        <w:tab/>
      </w:r>
      <w:r w:rsidR="00A8092F" w:rsidRPr="00395D62">
        <w:rPr>
          <w:rFonts w:asciiTheme="minorHAnsi" w:hAnsiTheme="minorHAnsi"/>
          <w:b/>
          <w:sz w:val="24"/>
          <w:szCs w:val="24"/>
        </w:rPr>
        <w:t>Mrs. Smith</w:t>
      </w:r>
    </w:p>
    <w:p w:rsidR="00A8092F" w:rsidRPr="00395D62" w:rsidRDefault="00A8092F" w:rsidP="00AC6E4B">
      <w:pPr>
        <w:spacing w:after="0" w:line="0" w:lineRule="atLeast"/>
        <w:ind w:left="4320" w:firstLine="720"/>
        <w:rPr>
          <w:rFonts w:asciiTheme="minorHAnsi" w:hAnsiTheme="minorHAnsi"/>
          <w:b/>
          <w:i/>
          <w:sz w:val="24"/>
          <w:szCs w:val="24"/>
        </w:rPr>
      </w:pPr>
      <w:r w:rsidRPr="00395D62">
        <w:rPr>
          <w:rFonts w:asciiTheme="minorHAnsi" w:hAnsiTheme="minorHAnsi"/>
          <w:i/>
          <w:sz w:val="24"/>
          <w:szCs w:val="24"/>
        </w:rPr>
        <w:t>Class:</w:t>
      </w:r>
      <w:r w:rsidR="006163F4" w:rsidRPr="00395D62">
        <w:rPr>
          <w:rFonts w:asciiTheme="minorHAnsi" w:hAnsiTheme="minorHAnsi"/>
          <w:b/>
          <w:i/>
          <w:sz w:val="24"/>
          <w:szCs w:val="24"/>
        </w:rPr>
        <w:t xml:space="preserve"> </w:t>
      </w:r>
      <w:r w:rsidR="0058045D" w:rsidRPr="00395D62">
        <w:rPr>
          <w:rFonts w:asciiTheme="minorHAnsi" w:hAnsiTheme="minorHAnsi"/>
          <w:b/>
          <w:i/>
          <w:sz w:val="24"/>
          <w:szCs w:val="24"/>
        </w:rPr>
        <w:t xml:space="preserve">  </w:t>
      </w:r>
      <w:r w:rsidR="00395D62" w:rsidRPr="00395D62">
        <w:rPr>
          <w:rFonts w:asciiTheme="minorHAnsi" w:hAnsiTheme="minorHAnsi"/>
          <w:b/>
          <w:i/>
          <w:sz w:val="24"/>
          <w:szCs w:val="24"/>
        </w:rPr>
        <w:tab/>
        <w:t xml:space="preserve">  </w:t>
      </w:r>
      <w:r w:rsidR="00395D62">
        <w:rPr>
          <w:rFonts w:asciiTheme="minorHAnsi" w:hAnsiTheme="minorHAnsi"/>
          <w:b/>
          <w:i/>
          <w:sz w:val="24"/>
          <w:szCs w:val="24"/>
        </w:rPr>
        <w:t xml:space="preserve">  </w:t>
      </w:r>
      <w:r w:rsidR="00362DE2">
        <w:rPr>
          <w:rFonts w:asciiTheme="minorHAnsi" w:hAnsiTheme="minorHAnsi"/>
          <w:b/>
          <w:i/>
          <w:sz w:val="24"/>
          <w:szCs w:val="24"/>
        </w:rPr>
        <w:tab/>
      </w:r>
      <w:r w:rsidR="00362DE2">
        <w:rPr>
          <w:rFonts w:asciiTheme="minorHAnsi" w:hAnsiTheme="minorHAnsi"/>
          <w:b/>
          <w:sz w:val="24"/>
          <w:szCs w:val="24"/>
        </w:rPr>
        <w:t>A</w:t>
      </w:r>
      <w:r w:rsidR="003918C3">
        <w:rPr>
          <w:rFonts w:asciiTheme="minorHAnsi" w:hAnsiTheme="minorHAnsi"/>
          <w:b/>
          <w:sz w:val="24"/>
          <w:szCs w:val="24"/>
        </w:rPr>
        <w:t>2, A</w:t>
      </w:r>
      <w:bookmarkStart w:id="0" w:name="_GoBack"/>
      <w:bookmarkEnd w:id="0"/>
      <w:r w:rsidR="00362DE2">
        <w:rPr>
          <w:rFonts w:asciiTheme="minorHAnsi" w:hAnsiTheme="minorHAnsi"/>
          <w:b/>
          <w:sz w:val="24"/>
          <w:szCs w:val="24"/>
        </w:rPr>
        <w:t>3, A4, B7, B8</w:t>
      </w:r>
    </w:p>
    <w:p w:rsidR="00A8092F" w:rsidRPr="00D43911" w:rsidRDefault="00880F57" w:rsidP="00AC6E4B">
      <w:pPr>
        <w:spacing w:after="0" w:line="0" w:lineRule="atLeast"/>
        <w:ind w:left="4320" w:firstLine="720"/>
        <w:rPr>
          <w:rFonts w:asciiTheme="minorHAnsi" w:hAnsiTheme="minorHAnsi"/>
          <w:i/>
          <w:sz w:val="24"/>
          <w:szCs w:val="24"/>
        </w:rPr>
      </w:pPr>
      <w:r w:rsidRPr="00D43911">
        <w:rPr>
          <w:rFonts w:asciiTheme="minorHAnsi" w:hAnsiTheme="minorHAnsi"/>
          <w:sz w:val="24"/>
          <w:szCs w:val="24"/>
        </w:rPr>
        <w:t>E-mail</w:t>
      </w:r>
      <w:r w:rsidR="00A8092F" w:rsidRPr="00D43911">
        <w:rPr>
          <w:rFonts w:asciiTheme="minorHAnsi" w:hAnsiTheme="minorHAnsi"/>
          <w:b/>
          <w:sz w:val="24"/>
          <w:szCs w:val="24"/>
        </w:rPr>
        <w:t>:</w:t>
      </w:r>
      <w:r w:rsidR="00A8092F" w:rsidRPr="00D43911">
        <w:rPr>
          <w:rFonts w:asciiTheme="minorHAnsi" w:hAnsiTheme="minorHAnsi"/>
          <w:b/>
          <w:i/>
          <w:sz w:val="24"/>
          <w:szCs w:val="24"/>
        </w:rPr>
        <w:t xml:space="preserve"> </w:t>
      </w:r>
      <w:r w:rsidR="0058045D" w:rsidRPr="00D43911">
        <w:rPr>
          <w:rFonts w:asciiTheme="minorHAnsi" w:hAnsiTheme="minorHAnsi"/>
          <w:b/>
          <w:i/>
          <w:sz w:val="24"/>
          <w:szCs w:val="24"/>
        </w:rPr>
        <w:t xml:space="preserve">   </w:t>
      </w:r>
      <w:r w:rsidR="00362DE2" w:rsidRPr="00D43911">
        <w:rPr>
          <w:rFonts w:asciiTheme="minorHAnsi" w:hAnsiTheme="minorHAnsi"/>
          <w:b/>
          <w:i/>
          <w:sz w:val="24"/>
          <w:szCs w:val="24"/>
        </w:rPr>
        <w:tab/>
      </w:r>
      <w:r w:rsidR="00A8092F" w:rsidRPr="00D43911">
        <w:rPr>
          <w:rFonts w:asciiTheme="minorHAnsi" w:hAnsiTheme="minorHAnsi"/>
          <w:b/>
          <w:i/>
          <w:sz w:val="24"/>
          <w:szCs w:val="24"/>
        </w:rPr>
        <w:t>hsmith@alpinedistrict.org</w:t>
      </w:r>
    </w:p>
    <w:p w:rsidR="00D41812" w:rsidRDefault="00A8092F" w:rsidP="00AC6E4B">
      <w:pPr>
        <w:pStyle w:val="ListParagraph"/>
        <w:spacing w:after="0" w:line="0" w:lineRule="atLeast"/>
        <w:ind w:left="4320" w:firstLine="720"/>
        <w:rPr>
          <w:rFonts w:asciiTheme="minorHAnsi" w:hAnsiTheme="minorHAnsi"/>
          <w:b/>
          <w:sz w:val="24"/>
          <w:szCs w:val="24"/>
        </w:rPr>
      </w:pPr>
      <w:r w:rsidRPr="00395D62">
        <w:rPr>
          <w:rFonts w:asciiTheme="minorHAnsi" w:hAnsiTheme="minorHAnsi"/>
          <w:i/>
          <w:sz w:val="24"/>
          <w:szCs w:val="24"/>
        </w:rPr>
        <w:t xml:space="preserve">Room:  </w:t>
      </w:r>
      <w:r w:rsidR="0058045D" w:rsidRPr="00395D62">
        <w:rPr>
          <w:rFonts w:asciiTheme="minorHAnsi" w:hAnsiTheme="minorHAnsi"/>
          <w:sz w:val="24"/>
          <w:szCs w:val="24"/>
        </w:rPr>
        <w:t xml:space="preserve"> </w:t>
      </w:r>
      <w:r w:rsidR="00395D62">
        <w:rPr>
          <w:rFonts w:asciiTheme="minorHAnsi" w:hAnsiTheme="minorHAnsi"/>
          <w:sz w:val="24"/>
          <w:szCs w:val="24"/>
        </w:rPr>
        <w:t xml:space="preserve"> </w:t>
      </w:r>
      <w:r w:rsidR="00362DE2">
        <w:rPr>
          <w:rFonts w:asciiTheme="minorHAnsi" w:hAnsiTheme="minorHAnsi"/>
          <w:sz w:val="24"/>
          <w:szCs w:val="24"/>
        </w:rPr>
        <w:tab/>
      </w:r>
      <w:r w:rsidR="00395D62" w:rsidRPr="00395D62">
        <w:rPr>
          <w:rFonts w:asciiTheme="minorHAnsi" w:hAnsiTheme="minorHAnsi"/>
          <w:b/>
          <w:sz w:val="24"/>
          <w:szCs w:val="24"/>
        </w:rPr>
        <w:t>C</w:t>
      </w:r>
      <w:r w:rsidRPr="00395D62">
        <w:rPr>
          <w:rFonts w:asciiTheme="minorHAnsi" w:hAnsiTheme="minorHAnsi"/>
          <w:b/>
          <w:sz w:val="24"/>
          <w:szCs w:val="24"/>
        </w:rPr>
        <w:t>112</w:t>
      </w:r>
    </w:p>
    <w:p w:rsidR="00872F4A" w:rsidRPr="00395D62" w:rsidRDefault="00872F4A" w:rsidP="00AC6E4B">
      <w:pPr>
        <w:pStyle w:val="ListParagraph"/>
        <w:spacing w:after="0" w:line="0" w:lineRule="atLeast"/>
        <w:ind w:left="4320" w:firstLine="720"/>
        <w:rPr>
          <w:rFonts w:asciiTheme="minorHAnsi" w:hAnsiTheme="minorHAnsi"/>
          <w:b/>
          <w:i/>
          <w:sz w:val="24"/>
          <w:szCs w:val="24"/>
        </w:rPr>
      </w:pPr>
    </w:p>
    <w:p w:rsidR="00FF48E1" w:rsidRDefault="00A8092F" w:rsidP="00AC6E4B">
      <w:pPr>
        <w:spacing w:after="0" w:line="0" w:lineRule="atLeast"/>
        <w:ind w:left="720"/>
        <w:rPr>
          <w:rFonts w:asciiTheme="minorHAnsi" w:hAnsiTheme="minorHAnsi"/>
          <w:b/>
        </w:rPr>
      </w:pPr>
      <w:r w:rsidRPr="007F6F41">
        <w:rPr>
          <w:rFonts w:asciiTheme="minorHAnsi" w:hAnsiTheme="minorHAnsi"/>
          <w:b/>
          <w:i/>
        </w:rPr>
        <w:t>Course Description</w:t>
      </w:r>
      <w:r w:rsidRPr="007F6F41">
        <w:rPr>
          <w:rFonts w:asciiTheme="minorHAnsi" w:hAnsiTheme="minorHAnsi"/>
          <w:b/>
        </w:rPr>
        <w:t>:</w:t>
      </w:r>
      <w:r w:rsidR="007C023E" w:rsidRPr="007F6F41">
        <w:rPr>
          <w:rFonts w:asciiTheme="minorHAnsi" w:hAnsiTheme="minorHAnsi"/>
          <w:b/>
        </w:rPr>
        <w:t xml:space="preserve">     </w:t>
      </w:r>
    </w:p>
    <w:p w:rsidR="00C5188F" w:rsidRPr="007F6F41" w:rsidRDefault="00C5188F" w:rsidP="00AC6E4B">
      <w:pPr>
        <w:spacing w:after="0" w:line="0" w:lineRule="atLeast"/>
        <w:ind w:left="720"/>
        <w:rPr>
          <w:rFonts w:asciiTheme="minorHAnsi" w:hAnsiTheme="minorHAnsi"/>
          <w:b/>
        </w:rPr>
      </w:pPr>
    </w:p>
    <w:p w:rsidR="00D43911" w:rsidRPr="00D43911" w:rsidRDefault="00F10DF6" w:rsidP="00D43911">
      <w:pPr>
        <w:pStyle w:val="NormalWeb"/>
        <w:spacing w:before="0" w:beforeAutospacing="0" w:after="0" w:afterAutospacing="0"/>
        <w:ind w:left="720"/>
        <w:rPr>
          <w:rFonts w:asciiTheme="minorHAnsi" w:hAnsiTheme="minorHAnsi"/>
          <w:sz w:val="22"/>
          <w:szCs w:val="22"/>
        </w:rPr>
      </w:pPr>
      <w:r>
        <w:rPr>
          <w:rFonts w:asciiTheme="minorHAnsi" w:hAnsiTheme="minorHAnsi"/>
          <w:bCs/>
          <w:sz w:val="22"/>
          <w:szCs w:val="22"/>
        </w:rPr>
        <w:t>Business</w:t>
      </w:r>
      <w:r w:rsidR="00D43911" w:rsidRPr="00D43911">
        <w:rPr>
          <w:rFonts w:asciiTheme="minorHAnsi" w:hAnsiTheme="minorHAnsi"/>
          <w:bCs/>
          <w:sz w:val="22"/>
          <w:szCs w:val="22"/>
        </w:rPr>
        <w:t xml:space="preserve"> </w:t>
      </w:r>
      <w:r w:rsidR="00D41812" w:rsidRPr="00D43911">
        <w:rPr>
          <w:rFonts w:asciiTheme="minorHAnsi" w:hAnsiTheme="minorHAnsi"/>
          <w:bCs/>
          <w:sz w:val="22"/>
          <w:szCs w:val="22"/>
        </w:rPr>
        <w:t xml:space="preserve">Digital Literacy is an introductory course </w:t>
      </w:r>
      <w:r w:rsidR="003F465A" w:rsidRPr="00D43911">
        <w:rPr>
          <w:rFonts w:asciiTheme="minorHAnsi" w:hAnsiTheme="minorHAnsi"/>
          <w:bCs/>
          <w:sz w:val="22"/>
          <w:szCs w:val="22"/>
        </w:rPr>
        <w:t xml:space="preserve">designed </w:t>
      </w:r>
      <w:r w:rsidR="00D41812" w:rsidRPr="00D43911">
        <w:rPr>
          <w:rFonts w:asciiTheme="minorHAnsi" w:hAnsiTheme="minorHAnsi"/>
          <w:bCs/>
          <w:sz w:val="22"/>
          <w:szCs w:val="22"/>
        </w:rPr>
        <w:t>to help students become more computer literate by introducing</w:t>
      </w:r>
      <w:r w:rsidR="00A92CD2">
        <w:rPr>
          <w:rFonts w:asciiTheme="minorHAnsi" w:hAnsiTheme="minorHAnsi"/>
          <w:bCs/>
          <w:sz w:val="22"/>
          <w:szCs w:val="22"/>
        </w:rPr>
        <w:t xml:space="preserve"> Keyboarding &amp; learning the basics of</w:t>
      </w:r>
      <w:r w:rsidR="00872F4A" w:rsidRPr="00D43911">
        <w:rPr>
          <w:rFonts w:asciiTheme="minorHAnsi" w:hAnsiTheme="minorHAnsi"/>
          <w:bCs/>
          <w:sz w:val="22"/>
          <w:szCs w:val="22"/>
        </w:rPr>
        <w:t xml:space="preserve"> </w:t>
      </w:r>
      <w:r w:rsidR="00D43911" w:rsidRPr="00D43911">
        <w:rPr>
          <w:rFonts w:asciiTheme="minorHAnsi" w:hAnsiTheme="minorHAnsi"/>
          <w:bCs/>
          <w:sz w:val="22"/>
          <w:szCs w:val="22"/>
        </w:rPr>
        <w:t>I</w:t>
      </w:r>
      <w:r w:rsidR="00D43911">
        <w:rPr>
          <w:rFonts w:asciiTheme="minorHAnsi" w:hAnsiTheme="minorHAnsi"/>
          <w:bCs/>
          <w:sz w:val="22"/>
          <w:szCs w:val="22"/>
        </w:rPr>
        <w:t xml:space="preserve">nformation </w:t>
      </w:r>
      <w:r w:rsidR="00D43911" w:rsidRPr="00D43911">
        <w:rPr>
          <w:rFonts w:asciiTheme="minorHAnsi" w:hAnsiTheme="minorHAnsi"/>
          <w:bCs/>
          <w:sz w:val="22"/>
          <w:szCs w:val="22"/>
        </w:rPr>
        <w:t>T</w:t>
      </w:r>
      <w:r w:rsidR="00D43911">
        <w:rPr>
          <w:rFonts w:asciiTheme="minorHAnsi" w:hAnsiTheme="minorHAnsi"/>
          <w:bCs/>
          <w:sz w:val="22"/>
          <w:szCs w:val="22"/>
        </w:rPr>
        <w:t>echnology</w:t>
      </w:r>
      <w:r w:rsidR="00A92CD2">
        <w:rPr>
          <w:rFonts w:asciiTheme="minorHAnsi" w:hAnsiTheme="minorHAnsi"/>
          <w:bCs/>
          <w:sz w:val="22"/>
          <w:szCs w:val="22"/>
        </w:rPr>
        <w:t>,</w:t>
      </w:r>
      <w:r w:rsidR="00D43911" w:rsidRPr="00D43911">
        <w:rPr>
          <w:rFonts w:asciiTheme="minorHAnsi" w:hAnsiTheme="minorHAnsi"/>
          <w:bCs/>
          <w:sz w:val="22"/>
          <w:szCs w:val="22"/>
        </w:rPr>
        <w:t xml:space="preserve"> </w:t>
      </w:r>
      <w:r w:rsidR="00D43911">
        <w:rPr>
          <w:rFonts w:asciiTheme="minorHAnsi" w:hAnsiTheme="minorHAnsi"/>
          <w:bCs/>
          <w:sz w:val="22"/>
          <w:szCs w:val="22"/>
        </w:rPr>
        <w:t>Digital</w:t>
      </w:r>
      <w:r w:rsidR="00D43911" w:rsidRPr="00D43911">
        <w:rPr>
          <w:rFonts w:asciiTheme="minorHAnsi" w:hAnsiTheme="minorHAnsi"/>
          <w:bCs/>
          <w:sz w:val="22"/>
          <w:szCs w:val="22"/>
        </w:rPr>
        <w:t xml:space="preserve"> Tool</w:t>
      </w:r>
      <w:r w:rsidR="00A92CD2">
        <w:rPr>
          <w:rFonts w:asciiTheme="minorHAnsi" w:hAnsiTheme="minorHAnsi"/>
          <w:bCs/>
          <w:sz w:val="22"/>
          <w:szCs w:val="22"/>
        </w:rPr>
        <w:t>s</w:t>
      </w:r>
      <w:r w:rsidR="00D43911" w:rsidRPr="00D43911">
        <w:rPr>
          <w:rFonts w:asciiTheme="minorHAnsi" w:hAnsiTheme="minorHAnsi"/>
          <w:bCs/>
          <w:sz w:val="22"/>
          <w:szCs w:val="22"/>
        </w:rPr>
        <w:t>, &amp; Programming</w:t>
      </w:r>
      <w:r w:rsidR="009C1503">
        <w:rPr>
          <w:rFonts w:asciiTheme="minorHAnsi" w:hAnsiTheme="minorHAnsi"/>
          <w:bCs/>
          <w:sz w:val="22"/>
          <w:szCs w:val="22"/>
        </w:rPr>
        <w:t>/Coding Basics</w:t>
      </w:r>
      <w:r w:rsidR="00D41812" w:rsidRPr="00D43911">
        <w:rPr>
          <w:rFonts w:asciiTheme="minorHAnsi" w:hAnsiTheme="minorHAnsi"/>
          <w:bCs/>
          <w:sz w:val="22"/>
          <w:szCs w:val="22"/>
        </w:rPr>
        <w:t>. </w:t>
      </w:r>
      <w:r w:rsidR="00D43911" w:rsidRPr="00D43911">
        <w:rPr>
          <w:rFonts w:asciiTheme="minorHAnsi" w:hAnsiTheme="minorHAnsi" w:cs="Arial"/>
          <w:color w:val="000000"/>
          <w:sz w:val="22"/>
          <w:szCs w:val="22"/>
        </w:rPr>
        <w:t>Students will use technology and develop skills that encourage creativity, collaboration, critical thinking, communication, connectivity, and culture. Students will complete this course in preparation for the high school Digital Studies requirement.</w:t>
      </w:r>
    </w:p>
    <w:p w:rsidR="00602A43" w:rsidRPr="007F6F41" w:rsidRDefault="00602A43" w:rsidP="00AC6E4B">
      <w:pPr>
        <w:spacing w:after="0" w:line="0" w:lineRule="atLeast"/>
        <w:ind w:left="720"/>
        <w:rPr>
          <w:rFonts w:asciiTheme="minorHAnsi" w:hAnsiTheme="minorHAnsi"/>
          <w:b/>
          <w:i/>
        </w:rPr>
      </w:pPr>
    </w:p>
    <w:p w:rsidR="00005016" w:rsidRDefault="00A8092F" w:rsidP="00AC6E4B">
      <w:pPr>
        <w:spacing w:after="0" w:line="0" w:lineRule="atLeast"/>
        <w:ind w:left="720"/>
        <w:rPr>
          <w:rFonts w:asciiTheme="minorHAnsi" w:hAnsiTheme="minorHAnsi"/>
        </w:rPr>
      </w:pPr>
      <w:r w:rsidRPr="007F6F41">
        <w:rPr>
          <w:rFonts w:asciiTheme="minorHAnsi" w:hAnsiTheme="minorHAnsi"/>
          <w:b/>
          <w:i/>
        </w:rPr>
        <w:t>Course Goals</w:t>
      </w:r>
      <w:r w:rsidRPr="007F6F41">
        <w:rPr>
          <w:rFonts w:asciiTheme="minorHAnsi" w:hAnsiTheme="minorHAnsi"/>
          <w:b/>
        </w:rPr>
        <w:t>:</w:t>
      </w:r>
      <w:r w:rsidRPr="007F6F41">
        <w:rPr>
          <w:rFonts w:asciiTheme="minorHAnsi" w:hAnsiTheme="minorHAnsi"/>
        </w:rPr>
        <w:tab/>
      </w:r>
    </w:p>
    <w:p w:rsidR="00C5188F" w:rsidRPr="007F6F41" w:rsidRDefault="00C5188F" w:rsidP="00AC6E4B">
      <w:pPr>
        <w:spacing w:after="0" w:line="0" w:lineRule="atLeast"/>
        <w:ind w:left="720"/>
        <w:rPr>
          <w:rFonts w:asciiTheme="minorHAnsi" w:hAnsiTheme="minorHAnsi"/>
        </w:rPr>
      </w:pPr>
    </w:p>
    <w:p w:rsidR="00A8092F" w:rsidRDefault="00872F4A" w:rsidP="00AC6E4B">
      <w:pPr>
        <w:spacing w:after="0" w:line="0" w:lineRule="atLeast"/>
        <w:ind w:left="720"/>
        <w:rPr>
          <w:rFonts w:asciiTheme="minorHAnsi" w:hAnsiTheme="minorHAnsi"/>
        </w:rPr>
      </w:pPr>
      <w:r w:rsidRPr="007F6F41">
        <w:rPr>
          <w:rFonts w:asciiTheme="minorHAnsi" w:hAnsiTheme="minorHAnsi"/>
        </w:rPr>
        <w:t>I</w:t>
      </w:r>
      <w:r w:rsidR="00A8092F" w:rsidRPr="007F6F41">
        <w:rPr>
          <w:rFonts w:asciiTheme="minorHAnsi" w:hAnsiTheme="minorHAnsi"/>
        </w:rPr>
        <w:t>n successfully completing this course, students will</w:t>
      </w:r>
      <w:r w:rsidR="00F85E6D">
        <w:rPr>
          <w:rFonts w:asciiTheme="minorHAnsi" w:hAnsiTheme="minorHAnsi"/>
        </w:rPr>
        <w:t xml:space="preserve"> gain a basic understanding of</w:t>
      </w:r>
      <w:r w:rsidR="00A8092F" w:rsidRPr="007F6F41">
        <w:rPr>
          <w:rFonts w:asciiTheme="minorHAnsi" w:hAnsiTheme="minorHAnsi"/>
        </w:rPr>
        <w:t>:</w:t>
      </w:r>
    </w:p>
    <w:p w:rsidR="00DC096D" w:rsidRDefault="00DC096D" w:rsidP="00AC6E4B">
      <w:pPr>
        <w:spacing w:after="0" w:line="0" w:lineRule="atLeast"/>
        <w:ind w:left="720"/>
        <w:rPr>
          <w:rFonts w:asciiTheme="minorHAnsi" w:hAnsiTheme="minorHAnsi"/>
        </w:rPr>
      </w:pPr>
    </w:p>
    <w:p w:rsidR="00872F4A" w:rsidRPr="007F6F41" w:rsidRDefault="00F85E6D" w:rsidP="00872F4A">
      <w:pPr>
        <w:pStyle w:val="ListParagraph"/>
        <w:numPr>
          <w:ilvl w:val="0"/>
          <w:numId w:val="6"/>
        </w:numPr>
        <w:spacing w:line="240" w:lineRule="auto"/>
        <w:rPr>
          <w:rFonts w:asciiTheme="minorHAnsi" w:hAnsiTheme="minorHAnsi"/>
        </w:rPr>
      </w:pPr>
      <w:r w:rsidRPr="00140276">
        <w:rPr>
          <w:rFonts w:asciiTheme="minorHAnsi" w:hAnsiTheme="minorHAnsi"/>
          <w:b/>
        </w:rPr>
        <w:t>Keyboarding</w:t>
      </w:r>
      <w:r>
        <w:rPr>
          <w:rFonts w:asciiTheme="minorHAnsi" w:hAnsiTheme="minorHAnsi"/>
        </w:rPr>
        <w:t xml:space="preserve"> - </w:t>
      </w:r>
      <w:r w:rsidR="00872F4A" w:rsidRPr="007F6F41">
        <w:rPr>
          <w:rFonts w:asciiTheme="minorHAnsi" w:hAnsiTheme="minorHAnsi"/>
        </w:rPr>
        <w:t>Demonstrate an acceptable level of keyboarding skill &amp; proper technique.</w:t>
      </w:r>
    </w:p>
    <w:p w:rsidR="0058504F" w:rsidRPr="007F6F41" w:rsidRDefault="00F85E6D" w:rsidP="00AC6E4B">
      <w:pPr>
        <w:pStyle w:val="ListParagraph"/>
        <w:numPr>
          <w:ilvl w:val="0"/>
          <w:numId w:val="6"/>
        </w:numPr>
        <w:spacing w:after="0" w:line="0" w:lineRule="atLeast"/>
        <w:rPr>
          <w:rFonts w:asciiTheme="minorHAnsi" w:eastAsia="Times New Roman" w:hAnsiTheme="minorHAnsi" w:cs="Arial"/>
        </w:rPr>
      </w:pPr>
      <w:r w:rsidRPr="00140276">
        <w:rPr>
          <w:rFonts w:asciiTheme="minorHAnsi" w:eastAsia="Times New Roman" w:hAnsiTheme="minorHAnsi" w:cs="Arial"/>
          <w:b/>
        </w:rPr>
        <w:t>Information Technology Basics</w:t>
      </w:r>
      <w:r>
        <w:rPr>
          <w:rFonts w:asciiTheme="minorHAnsi" w:eastAsia="Times New Roman" w:hAnsiTheme="minorHAnsi" w:cs="Arial"/>
        </w:rPr>
        <w:t xml:space="preserve"> – Network architecture, hardware, software, &amp; troubleshooting.</w:t>
      </w:r>
    </w:p>
    <w:p w:rsidR="0058504F" w:rsidRPr="007F6F41" w:rsidRDefault="00F85E6D" w:rsidP="00AC6E4B">
      <w:pPr>
        <w:pStyle w:val="ListParagraph"/>
        <w:numPr>
          <w:ilvl w:val="0"/>
          <w:numId w:val="6"/>
        </w:numPr>
        <w:spacing w:after="0" w:line="0" w:lineRule="atLeast"/>
        <w:rPr>
          <w:rFonts w:asciiTheme="minorHAnsi" w:eastAsia="Times New Roman" w:hAnsiTheme="minorHAnsi" w:cs="Arial"/>
        </w:rPr>
      </w:pPr>
      <w:r w:rsidRPr="00140276">
        <w:rPr>
          <w:rFonts w:asciiTheme="minorHAnsi" w:eastAsia="Times New Roman" w:hAnsiTheme="minorHAnsi" w:cs="Arial"/>
          <w:b/>
        </w:rPr>
        <w:t>Digital Tool Basics</w:t>
      </w:r>
      <w:r>
        <w:rPr>
          <w:rFonts w:asciiTheme="minorHAnsi" w:eastAsia="Times New Roman" w:hAnsiTheme="minorHAnsi" w:cs="Arial"/>
        </w:rPr>
        <w:t xml:space="preserve"> – Fundamentals of Internet structure, use, &amp; browsers. Use Microsoft Office for word processing, presentations, spreadsheets, &amp; databases. Utilize Adobe Photoshop &amp; Premiere Pro for image, audio, &amp; video editing.</w:t>
      </w:r>
    </w:p>
    <w:p w:rsidR="00602A43" w:rsidRPr="00D61D6E" w:rsidRDefault="00F85E6D" w:rsidP="00140276">
      <w:pPr>
        <w:pStyle w:val="NormalWeb"/>
        <w:numPr>
          <w:ilvl w:val="0"/>
          <w:numId w:val="9"/>
        </w:numPr>
        <w:spacing w:before="0" w:beforeAutospacing="0" w:after="0" w:afterAutospacing="0"/>
        <w:textAlignment w:val="baseline"/>
        <w:rPr>
          <w:rFonts w:asciiTheme="minorHAnsi" w:hAnsiTheme="minorHAnsi"/>
          <w:b/>
          <w:i/>
          <w:sz w:val="22"/>
          <w:szCs w:val="22"/>
        </w:rPr>
      </w:pPr>
      <w:r w:rsidRPr="00140276">
        <w:rPr>
          <w:rFonts w:asciiTheme="minorHAnsi" w:hAnsiTheme="minorHAnsi" w:cs="Arial"/>
          <w:b/>
          <w:sz w:val="22"/>
          <w:szCs w:val="22"/>
        </w:rPr>
        <w:t>Programming</w:t>
      </w:r>
      <w:r w:rsidR="009C1503">
        <w:rPr>
          <w:rFonts w:asciiTheme="minorHAnsi" w:hAnsiTheme="minorHAnsi" w:cs="Arial"/>
          <w:b/>
          <w:sz w:val="22"/>
          <w:szCs w:val="22"/>
        </w:rPr>
        <w:t xml:space="preserve">/Coding </w:t>
      </w:r>
      <w:r w:rsidRPr="00140276">
        <w:rPr>
          <w:rFonts w:asciiTheme="minorHAnsi" w:hAnsiTheme="minorHAnsi" w:cs="Arial"/>
          <w:b/>
          <w:sz w:val="22"/>
          <w:szCs w:val="22"/>
        </w:rPr>
        <w:t xml:space="preserve"> Basics</w:t>
      </w:r>
      <w:r w:rsidRPr="00140276">
        <w:rPr>
          <w:rFonts w:asciiTheme="minorHAnsi" w:hAnsiTheme="minorHAnsi" w:cs="Arial"/>
          <w:sz w:val="22"/>
          <w:szCs w:val="22"/>
        </w:rPr>
        <w:t xml:space="preserve"> </w:t>
      </w:r>
      <w:r w:rsidR="00140276" w:rsidRPr="00140276">
        <w:rPr>
          <w:rFonts w:asciiTheme="minorHAnsi" w:hAnsiTheme="minorHAnsi" w:cs="Arial"/>
          <w:sz w:val="22"/>
          <w:szCs w:val="22"/>
        </w:rPr>
        <w:t xml:space="preserve">– </w:t>
      </w:r>
      <w:r w:rsidR="00140276" w:rsidRPr="00140276">
        <w:rPr>
          <w:rFonts w:asciiTheme="minorHAnsi" w:hAnsiTheme="minorHAnsi" w:cs="Arial"/>
          <w:color w:val="000000"/>
          <w:sz w:val="22"/>
          <w:szCs w:val="22"/>
        </w:rPr>
        <w:t xml:space="preserve">HTML/CSS will be introduced &amp; fundamental concepts of computing. </w:t>
      </w:r>
    </w:p>
    <w:p w:rsidR="00D61D6E" w:rsidRDefault="00D61D6E" w:rsidP="00AC6E4B">
      <w:pPr>
        <w:spacing w:after="0" w:line="0" w:lineRule="atLeast"/>
        <w:ind w:firstLine="720"/>
        <w:rPr>
          <w:rFonts w:asciiTheme="minorHAnsi" w:hAnsiTheme="minorHAnsi"/>
          <w:b/>
          <w:i/>
        </w:rPr>
      </w:pPr>
    </w:p>
    <w:p w:rsidR="00C5188F" w:rsidRDefault="00A8092F" w:rsidP="00AC6E4B">
      <w:pPr>
        <w:spacing w:after="0" w:line="0" w:lineRule="atLeast"/>
        <w:ind w:firstLine="720"/>
        <w:rPr>
          <w:rFonts w:asciiTheme="minorHAnsi" w:hAnsiTheme="minorHAnsi"/>
          <w:b/>
        </w:rPr>
      </w:pPr>
      <w:r w:rsidRPr="007F6F41">
        <w:rPr>
          <w:rFonts w:asciiTheme="minorHAnsi" w:hAnsiTheme="minorHAnsi"/>
          <w:b/>
          <w:i/>
        </w:rPr>
        <w:t>Class Rules</w:t>
      </w:r>
      <w:r w:rsidRPr="007F6F41">
        <w:rPr>
          <w:rFonts w:asciiTheme="minorHAnsi" w:hAnsiTheme="minorHAnsi"/>
          <w:b/>
        </w:rPr>
        <w:t>:</w:t>
      </w:r>
      <w:r w:rsidR="00880F57" w:rsidRPr="007F6F41">
        <w:rPr>
          <w:rFonts w:asciiTheme="minorHAnsi" w:hAnsiTheme="minorHAnsi"/>
          <w:b/>
        </w:rPr>
        <w:tab/>
      </w:r>
    </w:p>
    <w:p w:rsidR="00B213CE" w:rsidRPr="007F6F41" w:rsidRDefault="00880F57" w:rsidP="00AC6E4B">
      <w:pPr>
        <w:spacing w:after="0" w:line="0" w:lineRule="atLeast"/>
        <w:ind w:firstLine="720"/>
        <w:rPr>
          <w:rFonts w:asciiTheme="minorHAnsi" w:hAnsiTheme="minorHAnsi"/>
        </w:rPr>
      </w:pPr>
      <w:r w:rsidRPr="007F6F41">
        <w:rPr>
          <w:rFonts w:asciiTheme="minorHAnsi" w:hAnsiTheme="minorHAnsi"/>
          <w:b/>
        </w:rPr>
        <w:tab/>
      </w:r>
      <w:r w:rsidR="00CB2903" w:rsidRPr="007F6F41">
        <w:rPr>
          <w:rFonts w:asciiTheme="minorHAnsi" w:hAnsiTheme="minorHAnsi"/>
          <w:b/>
        </w:rPr>
        <w:tab/>
      </w:r>
      <w:r w:rsidRPr="007F6F41">
        <w:rPr>
          <w:rFonts w:asciiTheme="minorHAnsi" w:hAnsiTheme="minorHAnsi"/>
          <w:b/>
        </w:rPr>
        <w:tab/>
      </w:r>
    </w:p>
    <w:p w:rsidR="00395D62" w:rsidRPr="007F6F41" w:rsidRDefault="00395D62" w:rsidP="003A7F69">
      <w:pPr>
        <w:pStyle w:val="ListParagraph"/>
        <w:spacing w:after="0" w:line="240" w:lineRule="auto"/>
        <w:rPr>
          <w:rFonts w:asciiTheme="minorHAnsi" w:eastAsia="Times New Roman" w:hAnsiTheme="minorHAnsi"/>
          <w:color w:val="000000"/>
        </w:rPr>
      </w:pPr>
      <w:r w:rsidRPr="007F6F41">
        <w:rPr>
          <w:rFonts w:asciiTheme="minorHAnsi" w:eastAsia="Times New Roman" w:hAnsiTheme="minorHAnsi"/>
          <w:color w:val="000000"/>
        </w:rPr>
        <w:t>At Timberline Middle School</w:t>
      </w:r>
      <w:r w:rsidR="00AC6E4B" w:rsidRPr="007F6F41">
        <w:rPr>
          <w:rFonts w:asciiTheme="minorHAnsi" w:eastAsia="Times New Roman" w:hAnsiTheme="minorHAnsi"/>
          <w:color w:val="000000"/>
        </w:rPr>
        <w:t>,</w:t>
      </w:r>
      <w:r w:rsidRPr="007F6F41">
        <w:rPr>
          <w:rFonts w:asciiTheme="minorHAnsi" w:eastAsia="Times New Roman" w:hAnsiTheme="minorHAnsi"/>
          <w:color w:val="000000"/>
        </w:rPr>
        <w:t xml:space="preserve"> students are taught school-wide behavioral expectations, called the Grizzly Guide. The Grizzly Guide states that students are respectful, responsible, resourceful and brave. </w:t>
      </w:r>
    </w:p>
    <w:p w:rsidR="003A7F69" w:rsidRPr="007F6F41" w:rsidRDefault="003A7F69" w:rsidP="003A7F69">
      <w:pPr>
        <w:pStyle w:val="ListParagraph"/>
        <w:spacing w:after="0" w:line="240" w:lineRule="auto"/>
        <w:rPr>
          <w:rFonts w:asciiTheme="minorHAnsi" w:eastAsia="Times New Roman" w:hAnsiTheme="minorHAnsi"/>
        </w:rPr>
      </w:pPr>
    </w:p>
    <w:p w:rsidR="00395D62" w:rsidRPr="007F6F41" w:rsidRDefault="00395D62" w:rsidP="003A7F69">
      <w:pPr>
        <w:pStyle w:val="ListParagraph"/>
        <w:spacing w:after="0" w:line="240" w:lineRule="auto"/>
        <w:rPr>
          <w:rFonts w:asciiTheme="minorHAnsi" w:eastAsia="Times New Roman" w:hAnsiTheme="minorHAnsi"/>
          <w:color w:val="000000"/>
        </w:rPr>
      </w:pPr>
      <w:r w:rsidRPr="007F6F41">
        <w:rPr>
          <w:rFonts w:asciiTheme="minorHAnsi" w:eastAsia="Times New Roman" w:hAnsiTheme="minorHAnsi"/>
          <w:color w:val="000000"/>
        </w:rPr>
        <w:t xml:space="preserve">Teachers at Timberline specifically teach the Grizzly Guide and reinforce it by distributing </w:t>
      </w:r>
      <w:r w:rsidR="00B2445D" w:rsidRPr="007F6F41">
        <w:rPr>
          <w:rFonts w:asciiTheme="minorHAnsi" w:eastAsia="Times New Roman" w:hAnsiTheme="minorHAnsi"/>
          <w:color w:val="000000"/>
        </w:rPr>
        <w:t>“</w:t>
      </w:r>
      <w:r w:rsidRPr="007F6F41">
        <w:rPr>
          <w:rFonts w:asciiTheme="minorHAnsi" w:eastAsia="Times New Roman" w:hAnsiTheme="minorHAnsi"/>
          <w:color w:val="000000"/>
        </w:rPr>
        <w:t>Pawsitive</w:t>
      </w:r>
      <w:r w:rsidR="00B2445D" w:rsidRPr="007F6F41">
        <w:rPr>
          <w:rFonts w:asciiTheme="minorHAnsi" w:eastAsia="Times New Roman" w:hAnsiTheme="minorHAnsi"/>
          <w:color w:val="000000"/>
        </w:rPr>
        <w:t>”</w:t>
      </w:r>
      <w:r w:rsidRPr="007F6F41">
        <w:rPr>
          <w:rFonts w:asciiTheme="minorHAnsi" w:eastAsia="Times New Roman" w:hAnsiTheme="minorHAnsi"/>
          <w:color w:val="000000"/>
        </w:rPr>
        <w:t xml:space="preserve"> Tickets, which students can exchange for prizes. </w:t>
      </w:r>
    </w:p>
    <w:p w:rsidR="003A7F69" w:rsidRPr="007F6F41" w:rsidRDefault="003A7F69" w:rsidP="003A7F69">
      <w:pPr>
        <w:pStyle w:val="ListParagraph"/>
        <w:spacing w:after="0" w:line="240" w:lineRule="auto"/>
        <w:rPr>
          <w:rFonts w:asciiTheme="minorHAnsi" w:eastAsia="Times New Roman" w:hAnsiTheme="minorHAnsi"/>
        </w:rPr>
      </w:pPr>
    </w:p>
    <w:p w:rsidR="00395D62" w:rsidRPr="007F6F41" w:rsidRDefault="00395D62" w:rsidP="00AC6E4B">
      <w:pPr>
        <w:pStyle w:val="ListParagraph"/>
        <w:spacing w:after="0" w:line="0" w:lineRule="atLeast"/>
        <w:rPr>
          <w:rFonts w:asciiTheme="minorHAnsi" w:eastAsia="Times New Roman" w:hAnsiTheme="minorHAnsi"/>
          <w:color w:val="000000"/>
        </w:rPr>
      </w:pPr>
      <w:r w:rsidRPr="007F6F41">
        <w:rPr>
          <w:rFonts w:asciiTheme="minorHAnsi" w:eastAsia="Times New Roman" w:hAnsiTheme="minorHAnsi"/>
          <w:color w:val="000000"/>
        </w:rPr>
        <w:t xml:space="preserve">When a student’s behavior is contrary to the Grizzly Guide, he or she is re-taught the behavioral expectations with </w:t>
      </w:r>
      <w:r w:rsidR="00AC6E4B" w:rsidRPr="007F6F41">
        <w:rPr>
          <w:rFonts w:asciiTheme="minorHAnsi" w:eastAsia="Times New Roman" w:hAnsiTheme="minorHAnsi"/>
          <w:color w:val="000000"/>
        </w:rPr>
        <w:t>immediate</w:t>
      </w:r>
      <w:r w:rsidRPr="007F6F41">
        <w:rPr>
          <w:rFonts w:asciiTheme="minorHAnsi" w:eastAsia="Times New Roman" w:hAnsiTheme="minorHAnsi"/>
          <w:color w:val="000000"/>
        </w:rPr>
        <w:t xml:space="preserve"> feedback from an adult. If the student repeats the inappropriate behavior after being re-taught, teachers may provide an opportunity to re-direct the student’s behavior through a Think Time, where the student completes a reflective worksheet, and apology. Major behavioral infractions, such as physical violence or vandalism, result in an office referral. </w:t>
      </w:r>
    </w:p>
    <w:p w:rsidR="003A7F69" w:rsidRPr="007F6F41" w:rsidRDefault="003A7F69" w:rsidP="00AC6E4B">
      <w:pPr>
        <w:pStyle w:val="ListParagraph"/>
        <w:spacing w:after="0" w:line="0" w:lineRule="atLeast"/>
        <w:rPr>
          <w:rFonts w:asciiTheme="minorHAnsi" w:eastAsia="Times New Roman" w:hAnsiTheme="minorHAnsi"/>
          <w:color w:val="000000"/>
        </w:rPr>
      </w:pPr>
    </w:p>
    <w:p w:rsidR="00395D62" w:rsidRPr="007F6F41" w:rsidRDefault="00395D62" w:rsidP="00AC6E4B">
      <w:pPr>
        <w:pStyle w:val="ListParagraph"/>
        <w:spacing w:after="0" w:line="0" w:lineRule="atLeast"/>
        <w:rPr>
          <w:rFonts w:asciiTheme="minorHAnsi" w:eastAsia="Times New Roman" w:hAnsiTheme="minorHAnsi"/>
        </w:rPr>
      </w:pPr>
      <w:r w:rsidRPr="007F6F41">
        <w:rPr>
          <w:rFonts w:asciiTheme="minorHAnsi" w:eastAsia="Times New Roman" w:hAnsiTheme="minorHAnsi"/>
          <w:color w:val="000000"/>
        </w:rPr>
        <w:t>See the online Student Handbook for more information about the Grizzly Guide and Timberline’s school-wide positive behavior plan.</w:t>
      </w:r>
    </w:p>
    <w:p w:rsidR="00DB539A" w:rsidRDefault="00DB539A" w:rsidP="007F6F41">
      <w:pPr>
        <w:spacing w:line="240" w:lineRule="exact"/>
        <w:ind w:left="720"/>
        <w:rPr>
          <w:rFonts w:asciiTheme="minorHAnsi" w:hAnsiTheme="minorHAnsi"/>
          <w:b/>
          <w:i/>
        </w:rPr>
      </w:pPr>
    </w:p>
    <w:p w:rsidR="00C5188F" w:rsidRDefault="00A8092F" w:rsidP="007F6F41">
      <w:pPr>
        <w:spacing w:line="240" w:lineRule="exact"/>
        <w:ind w:left="720"/>
        <w:rPr>
          <w:rFonts w:asciiTheme="minorHAnsi" w:hAnsiTheme="minorHAnsi"/>
          <w:b/>
        </w:rPr>
      </w:pPr>
      <w:r w:rsidRPr="007F6F41">
        <w:rPr>
          <w:rFonts w:asciiTheme="minorHAnsi" w:hAnsiTheme="minorHAnsi"/>
          <w:b/>
          <w:i/>
        </w:rPr>
        <w:t>Helpful Information</w:t>
      </w:r>
      <w:r w:rsidRPr="007F6F41">
        <w:rPr>
          <w:rFonts w:asciiTheme="minorHAnsi" w:hAnsiTheme="minorHAnsi"/>
          <w:b/>
        </w:rPr>
        <w:t>:</w:t>
      </w:r>
      <w:r w:rsidR="007F6F41" w:rsidRPr="007F6F41">
        <w:rPr>
          <w:rFonts w:asciiTheme="minorHAnsi" w:hAnsiTheme="minorHAnsi"/>
          <w:b/>
        </w:rPr>
        <w:t xml:space="preserve">  </w:t>
      </w:r>
    </w:p>
    <w:p w:rsidR="00005016" w:rsidRPr="007F6F41" w:rsidRDefault="007F6F41" w:rsidP="007F6F41">
      <w:pPr>
        <w:spacing w:line="240" w:lineRule="exact"/>
        <w:ind w:left="720"/>
        <w:rPr>
          <w:rFonts w:asciiTheme="minorHAnsi" w:hAnsiTheme="minorHAnsi"/>
        </w:rPr>
      </w:pPr>
      <w:r w:rsidRPr="007F6F41">
        <w:rPr>
          <w:rFonts w:asciiTheme="minorHAnsi" w:hAnsiTheme="minorHAnsi"/>
        </w:rPr>
        <w:t>Pa</w:t>
      </w:r>
      <w:r w:rsidR="00A8092F" w:rsidRPr="007F6F41">
        <w:rPr>
          <w:rFonts w:asciiTheme="minorHAnsi" w:hAnsiTheme="minorHAnsi"/>
        </w:rPr>
        <w:t xml:space="preserve">rticipation from every student is </w:t>
      </w:r>
      <w:r w:rsidR="000E3A4B" w:rsidRPr="007F6F41">
        <w:rPr>
          <w:rFonts w:asciiTheme="minorHAnsi" w:hAnsiTheme="minorHAnsi"/>
        </w:rPr>
        <w:t>required</w:t>
      </w:r>
      <w:r w:rsidR="00A8092F" w:rsidRPr="007F6F41">
        <w:rPr>
          <w:rFonts w:asciiTheme="minorHAnsi" w:hAnsiTheme="minorHAnsi"/>
        </w:rPr>
        <w:t xml:space="preserve">.  </w:t>
      </w:r>
      <w:r w:rsidR="00005016" w:rsidRPr="007F6F41">
        <w:rPr>
          <w:rFonts w:asciiTheme="minorHAnsi" w:hAnsiTheme="minorHAnsi"/>
        </w:rPr>
        <w:t xml:space="preserve">Student’s participation will be graded on the following items each day and is worth 5 points daily: </w:t>
      </w:r>
    </w:p>
    <w:p w:rsidR="00CB6E10" w:rsidRDefault="004B71CA" w:rsidP="00AC6E4B">
      <w:pPr>
        <w:pStyle w:val="ListParagraph"/>
        <w:spacing w:line="0" w:lineRule="atLeast"/>
      </w:pPr>
      <w:r>
        <w:t xml:space="preserve">{1 pt. = starting </w:t>
      </w:r>
      <w:proofErr w:type="spellStart"/>
      <w:r>
        <w:t>Edutype</w:t>
      </w:r>
      <w:proofErr w:type="spellEnd"/>
      <w:r>
        <w:t xml:space="preserve"> on time (first 20 minutes of class), 2 pts. = using time wisely (completing assignments), 1 pt. = participating in class (listening and following directions), 1 pt. = (using correct technique while typing}</w:t>
      </w:r>
    </w:p>
    <w:p w:rsidR="004B71CA" w:rsidRPr="007F6F41" w:rsidRDefault="004B71CA" w:rsidP="00AC6E4B">
      <w:pPr>
        <w:pStyle w:val="ListParagraph"/>
        <w:spacing w:line="0" w:lineRule="atLeast"/>
        <w:rPr>
          <w:rFonts w:asciiTheme="minorHAnsi" w:hAnsiTheme="minorHAnsi"/>
        </w:rPr>
      </w:pPr>
    </w:p>
    <w:p w:rsidR="00A8092F" w:rsidRDefault="00A8092F" w:rsidP="00AC6E4B">
      <w:pPr>
        <w:pStyle w:val="ListParagraph"/>
        <w:spacing w:line="0" w:lineRule="atLeast"/>
        <w:ind w:left="0" w:firstLine="720"/>
        <w:rPr>
          <w:rFonts w:asciiTheme="minorHAnsi" w:hAnsiTheme="minorHAnsi"/>
          <w:b/>
        </w:rPr>
      </w:pPr>
      <w:r w:rsidRPr="007F6F41">
        <w:rPr>
          <w:rFonts w:asciiTheme="minorHAnsi" w:hAnsiTheme="minorHAnsi"/>
          <w:b/>
          <w:i/>
        </w:rPr>
        <w:t>Required Materials</w:t>
      </w:r>
      <w:r w:rsidRPr="007F6F41">
        <w:rPr>
          <w:rFonts w:asciiTheme="minorHAnsi" w:hAnsiTheme="minorHAnsi"/>
          <w:b/>
        </w:rPr>
        <w:t>:</w:t>
      </w:r>
    </w:p>
    <w:p w:rsidR="00C5188F" w:rsidRPr="007F6F41" w:rsidRDefault="00C5188F" w:rsidP="00AC6E4B">
      <w:pPr>
        <w:pStyle w:val="ListParagraph"/>
        <w:spacing w:line="0" w:lineRule="atLeast"/>
        <w:ind w:left="0" w:firstLine="720"/>
        <w:rPr>
          <w:rFonts w:asciiTheme="minorHAnsi" w:hAnsiTheme="minorHAnsi"/>
          <w:b/>
        </w:rPr>
      </w:pPr>
    </w:p>
    <w:p w:rsidR="00A8092F" w:rsidRPr="007F6F41" w:rsidRDefault="00005016" w:rsidP="00AC6E4B">
      <w:pPr>
        <w:pStyle w:val="ListParagraph"/>
        <w:spacing w:line="0" w:lineRule="atLeast"/>
        <w:rPr>
          <w:rFonts w:asciiTheme="minorHAnsi" w:hAnsiTheme="minorHAnsi"/>
        </w:rPr>
      </w:pPr>
      <w:r w:rsidRPr="007F6F41">
        <w:rPr>
          <w:rFonts w:asciiTheme="minorHAnsi" w:hAnsiTheme="minorHAnsi"/>
        </w:rPr>
        <w:t xml:space="preserve">Students </w:t>
      </w:r>
      <w:r w:rsidR="000E3A4B" w:rsidRPr="007F6F41">
        <w:rPr>
          <w:rFonts w:asciiTheme="minorHAnsi" w:hAnsiTheme="minorHAnsi"/>
        </w:rPr>
        <w:t>must</w:t>
      </w:r>
      <w:r w:rsidRPr="007F6F41">
        <w:rPr>
          <w:rFonts w:asciiTheme="minorHAnsi" w:hAnsiTheme="minorHAnsi"/>
        </w:rPr>
        <w:t xml:space="preserve"> bring a pen or pencil</w:t>
      </w:r>
      <w:r w:rsidR="00FF48E1" w:rsidRPr="007F6F41">
        <w:rPr>
          <w:rFonts w:asciiTheme="minorHAnsi" w:hAnsiTheme="minorHAnsi"/>
        </w:rPr>
        <w:t xml:space="preserve"> &amp; a pair of headphones</w:t>
      </w:r>
      <w:r w:rsidR="000E3A4B" w:rsidRPr="007F6F41">
        <w:rPr>
          <w:rFonts w:asciiTheme="minorHAnsi" w:hAnsiTheme="minorHAnsi"/>
        </w:rPr>
        <w:t xml:space="preserve"> (compatible with school computers)</w:t>
      </w:r>
      <w:r w:rsidR="00FF48E1" w:rsidRPr="007F6F41">
        <w:rPr>
          <w:rFonts w:asciiTheme="minorHAnsi" w:hAnsiTheme="minorHAnsi"/>
        </w:rPr>
        <w:t xml:space="preserve"> to class every</w:t>
      </w:r>
      <w:r w:rsidRPr="007F6F41">
        <w:rPr>
          <w:rFonts w:asciiTheme="minorHAnsi" w:hAnsiTheme="minorHAnsi"/>
        </w:rPr>
        <w:t xml:space="preserve"> period. </w:t>
      </w:r>
      <w:r w:rsidR="001D0CF3" w:rsidRPr="007F6F41">
        <w:rPr>
          <w:rFonts w:asciiTheme="minorHAnsi" w:hAnsiTheme="minorHAnsi"/>
        </w:rPr>
        <w:t xml:space="preserve"> </w:t>
      </w:r>
      <w:r w:rsidR="00A8092F" w:rsidRPr="007F6F41">
        <w:rPr>
          <w:rFonts w:asciiTheme="minorHAnsi" w:hAnsiTheme="minorHAnsi"/>
        </w:rPr>
        <w:t xml:space="preserve">Each student </w:t>
      </w:r>
      <w:r w:rsidR="00C5188F">
        <w:rPr>
          <w:rFonts w:asciiTheme="minorHAnsi" w:hAnsiTheme="minorHAnsi"/>
        </w:rPr>
        <w:t>is</w:t>
      </w:r>
      <w:r w:rsidR="00A8092F" w:rsidRPr="007F6F41">
        <w:rPr>
          <w:rFonts w:asciiTheme="minorHAnsi" w:hAnsiTheme="minorHAnsi"/>
        </w:rPr>
        <w:t xml:space="preserve"> assigned a computer and will be responsible for </w:t>
      </w:r>
      <w:r w:rsidR="00FF48E1" w:rsidRPr="007F6F41">
        <w:rPr>
          <w:rFonts w:asciiTheme="minorHAnsi" w:hAnsiTheme="minorHAnsi"/>
        </w:rPr>
        <w:t>its care</w:t>
      </w:r>
      <w:r w:rsidR="00A8092F" w:rsidRPr="007F6F41">
        <w:rPr>
          <w:rFonts w:asciiTheme="minorHAnsi" w:hAnsiTheme="minorHAnsi"/>
        </w:rPr>
        <w:t xml:space="preserve">.  Any damage to the equipment or system </w:t>
      </w:r>
      <w:r w:rsidR="00C5188F">
        <w:rPr>
          <w:rFonts w:asciiTheme="minorHAnsi" w:hAnsiTheme="minorHAnsi"/>
        </w:rPr>
        <w:t>is</w:t>
      </w:r>
      <w:r w:rsidR="00A8092F" w:rsidRPr="007F6F41">
        <w:rPr>
          <w:rFonts w:asciiTheme="minorHAnsi" w:hAnsiTheme="minorHAnsi"/>
        </w:rPr>
        <w:t xml:space="preserve"> assessed for </w:t>
      </w:r>
      <w:r w:rsidR="007F6F41" w:rsidRPr="007F6F41">
        <w:rPr>
          <w:rFonts w:asciiTheme="minorHAnsi" w:hAnsiTheme="minorHAnsi"/>
        </w:rPr>
        <w:t xml:space="preserve">the </w:t>
      </w:r>
      <w:r w:rsidR="00A8092F" w:rsidRPr="007F6F41">
        <w:rPr>
          <w:rFonts w:asciiTheme="minorHAnsi" w:hAnsiTheme="minorHAnsi"/>
        </w:rPr>
        <w:t xml:space="preserve">replacement cost of the computer.  </w:t>
      </w:r>
      <w:r w:rsidR="000E3A4B" w:rsidRPr="007F6F41">
        <w:rPr>
          <w:rFonts w:asciiTheme="minorHAnsi" w:hAnsiTheme="minorHAnsi"/>
        </w:rPr>
        <w:t xml:space="preserve">   </w:t>
      </w:r>
    </w:p>
    <w:p w:rsidR="00A8092F" w:rsidRPr="007F6F41" w:rsidRDefault="00A8092F" w:rsidP="00AC6E4B">
      <w:pPr>
        <w:pStyle w:val="ListParagraph"/>
        <w:spacing w:line="0" w:lineRule="atLeast"/>
        <w:ind w:left="0"/>
        <w:rPr>
          <w:rFonts w:asciiTheme="minorHAnsi" w:hAnsiTheme="minorHAnsi"/>
        </w:rPr>
      </w:pPr>
    </w:p>
    <w:p w:rsidR="00A8092F" w:rsidRDefault="00A8092F" w:rsidP="00AC6E4B">
      <w:pPr>
        <w:pStyle w:val="ListParagraph"/>
        <w:spacing w:line="0" w:lineRule="atLeast"/>
        <w:ind w:left="0" w:firstLine="720"/>
        <w:rPr>
          <w:rFonts w:asciiTheme="minorHAnsi" w:hAnsiTheme="minorHAnsi"/>
          <w:b/>
        </w:rPr>
      </w:pPr>
      <w:r w:rsidRPr="007F6F41">
        <w:rPr>
          <w:rFonts w:asciiTheme="minorHAnsi" w:hAnsiTheme="minorHAnsi"/>
          <w:b/>
          <w:i/>
        </w:rPr>
        <w:t>Grading Policy</w:t>
      </w:r>
      <w:r w:rsidRPr="007F6F41">
        <w:rPr>
          <w:rFonts w:asciiTheme="minorHAnsi" w:hAnsiTheme="minorHAnsi"/>
          <w:b/>
        </w:rPr>
        <w:t>:</w:t>
      </w:r>
    </w:p>
    <w:p w:rsidR="00C5188F" w:rsidRPr="007F6F41" w:rsidRDefault="00C5188F" w:rsidP="00AC6E4B">
      <w:pPr>
        <w:pStyle w:val="ListParagraph"/>
        <w:spacing w:line="0" w:lineRule="atLeast"/>
        <w:ind w:left="0" w:firstLine="720"/>
        <w:rPr>
          <w:rFonts w:asciiTheme="minorHAnsi" w:hAnsiTheme="minorHAnsi"/>
          <w:b/>
        </w:rPr>
      </w:pPr>
    </w:p>
    <w:p w:rsidR="00A8092F" w:rsidRPr="007F6F41" w:rsidRDefault="00A8092F" w:rsidP="00AC6E4B">
      <w:pPr>
        <w:pStyle w:val="ListParagraph"/>
        <w:spacing w:line="0" w:lineRule="atLeast"/>
        <w:rPr>
          <w:rFonts w:asciiTheme="minorHAnsi" w:hAnsiTheme="minorHAnsi"/>
        </w:rPr>
      </w:pPr>
      <w:r w:rsidRPr="007F6F41">
        <w:rPr>
          <w:rFonts w:asciiTheme="minorHAnsi" w:hAnsiTheme="minorHAnsi"/>
        </w:rPr>
        <w:t xml:space="preserve">Grades </w:t>
      </w:r>
      <w:r w:rsidR="000E3A4B" w:rsidRPr="007F6F41">
        <w:rPr>
          <w:rFonts w:asciiTheme="minorHAnsi" w:hAnsiTheme="minorHAnsi"/>
        </w:rPr>
        <w:t>are</w:t>
      </w:r>
      <w:r w:rsidRPr="007F6F41">
        <w:rPr>
          <w:rFonts w:asciiTheme="minorHAnsi" w:hAnsiTheme="minorHAnsi"/>
        </w:rPr>
        <w:t xml:space="preserve"> based on </w:t>
      </w:r>
      <w:r w:rsidR="001C0079">
        <w:rPr>
          <w:rFonts w:asciiTheme="minorHAnsi" w:hAnsiTheme="minorHAnsi"/>
        </w:rPr>
        <w:t>three</w:t>
      </w:r>
      <w:r w:rsidRPr="007F6F41">
        <w:rPr>
          <w:rFonts w:asciiTheme="minorHAnsi" w:hAnsiTheme="minorHAnsi"/>
        </w:rPr>
        <w:t xml:space="preserve"> categori</w:t>
      </w:r>
      <w:r w:rsidR="00AF7F97" w:rsidRPr="007F6F41">
        <w:rPr>
          <w:rFonts w:asciiTheme="minorHAnsi" w:hAnsiTheme="minorHAnsi"/>
        </w:rPr>
        <w:t>es:  tests (</w:t>
      </w:r>
      <w:r w:rsidR="00D37262" w:rsidRPr="007F6F41">
        <w:rPr>
          <w:rFonts w:asciiTheme="minorHAnsi" w:hAnsiTheme="minorHAnsi"/>
        </w:rPr>
        <w:t>4</w:t>
      </w:r>
      <w:r w:rsidR="00AF7F97" w:rsidRPr="007F6F41">
        <w:rPr>
          <w:rFonts w:asciiTheme="minorHAnsi" w:hAnsiTheme="minorHAnsi"/>
        </w:rPr>
        <w:t>0%), assignments (4</w:t>
      </w:r>
      <w:r w:rsidRPr="007F6F41">
        <w:rPr>
          <w:rFonts w:asciiTheme="minorHAnsi" w:hAnsiTheme="minorHAnsi"/>
        </w:rPr>
        <w:t xml:space="preserve">0%), </w:t>
      </w:r>
      <w:r w:rsidR="00D37262" w:rsidRPr="007F6F41">
        <w:rPr>
          <w:rFonts w:asciiTheme="minorHAnsi" w:hAnsiTheme="minorHAnsi"/>
        </w:rPr>
        <w:t>and participation (2</w:t>
      </w:r>
      <w:r w:rsidRPr="007F6F41">
        <w:rPr>
          <w:rFonts w:asciiTheme="minorHAnsi" w:hAnsiTheme="minorHAnsi"/>
        </w:rPr>
        <w:t>0%).  Grades will be given according to the following scale:</w:t>
      </w:r>
    </w:p>
    <w:p w:rsidR="00A8092F" w:rsidRPr="007F6F41" w:rsidRDefault="00A8092F" w:rsidP="00AC6E4B">
      <w:pPr>
        <w:pStyle w:val="ListParagraph"/>
        <w:spacing w:line="0" w:lineRule="atLeast"/>
        <w:ind w:left="0"/>
        <w:rPr>
          <w:rFonts w:asciiTheme="minorHAnsi" w:hAnsiTheme="minorHAnsi"/>
        </w:rPr>
      </w:pPr>
    </w:p>
    <w:p w:rsidR="00A8092F" w:rsidRPr="007F6F41" w:rsidRDefault="00A8092F" w:rsidP="00AC6E4B">
      <w:pPr>
        <w:pStyle w:val="ListParagraph"/>
        <w:spacing w:line="0" w:lineRule="atLeast"/>
        <w:ind w:left="0"/>
        <w:rPr>
          <w:rFonts w:asciiTheme="minorHAnsi" w:hAnsiTheme="minorHAnsi"/>
        </w:rPr>
      </w:pPr>
      <w:r w:rsidRPr="007F6F41">
        <w:rPr>
          <w:rFonts w:asciiTheme="minorHAnsi" w:hAnsiTheme="minorHAnsi"/>
        </w:rPr>
        <w:tab/>
      </w:r>
      <w:r w:rsidRPr="007F6F41">
        <w:rPr>
          <w:rFonts w:asciiTheme="minorHAnsi" w:hAnsiTheme="minorHAnsi"/>
        </w:rPr>
        <w:tab/>
      </w:r>
      <w:r w:rsidR="00D37262" w:rsidRPr="007F6F41">
        <w:rPr>
          <w:rFonts w:asciiTheme="minorHAnsi" w:hAnsiTheme="minorHAnsi"/>
        </w:rPr>
        <w:tab/>
      </w:r>
      <w:r w:rsidRPr="007F6F41">
        <w:rPr>
          <w:rFonts w:asciiTheme="minorHAnsi" w:hAnsiTheme="minorHAnsi"/>
        </w:rPr>
        <w:t>100-94</w:t>
      </w:r>
      <w:r w:rsidRPr="007F6F41">
        <w:rPr>
          <w:rFonts w:asciiTheme="minorHAnsi" w:hAnsiTheme="minorHAnsi"/>
        </w:rPr>
        <w:tab/>
      </w:r>
      <w:r w:rsidRPr="007F6F41">
        <w:rPr>
          <w:rFonts w:asciiTheme="minorHAnsi" w:hAnsiTheme="minorHAnsi"/>
        </w:rPr>
        <w:tab/>
        <w:t>A</w:t>
      </w:r>
      <w:r w:rsidRPr="007F6F41">
        <w:rPr>
          <w:rFonts w:asciiTheme="minorHAnsi" w:hAnsiTheme="minorHAnsi"/>
        </w:rPr>
        <w:tab/>
      </w:r>
      <w:r w:rsidRPr="007F6F41">
        <w:rPr>
          <w:rFonts w:asciiTheme="minorHAnsi" w:hAnsiTheme="minorHAnsi"/>
        </w:rPr>
        <w:tab/>
        <w:t>79-77</w:t>
      </w:r>
      <w:r w:rsidRPr="007F6F41">
        <w:rPr>
          <w:rFonts w:asciiTheme="minorHAnsi" w:hAnsiTheme="minorHAnsi"/>
        </w:rPr>
        <w:tab/>
      </w:r>
      <w:r w:rsidRPr="007F6F41">
        <w:rPr>
          <w:rFonts w:asciiTheme="minorHAnsi" w:hAnsiTheme="minorHAnsi"/>
        </w:rPr>
        <w:tab/>
        <w:t>C+</w:t>
      </w:r>
      <w:r w:rsidR="000E3A4B" w:rsidRPr="007F6F41">
        <w:rPr>
          <w:rFonts w:asciiTheme="minorHAnsi" w:hAnsiTheme="minorHAnsi"/>
        </w:rPr>
        <w:t xml:space="preserve">      </w:t>
      </w:r>
    </w:p>
    <w:p w:rsidR="00A8092F" w:rsidRPr="007F6F41" w:rsidRDefault="00A8092F" w:rsidP="00AC6E4B">
      <w:pPr>
        <w:pStyle w:val="ListParagraph"/>
        <w:spacing w:line="0" w:lineRule="atLeast"/>
        <w:ind w:left="0"/>
        <w:rPr>
          <w:rFonts w:asciiTheme="minorHAnsi" w:hAnsiTheme="minorHAnsi"/>
        </w:rPr>
      </w:pPr>
      <w:r w:rsidRPr="007F6F41">
        <w:rPr>
          <w:rFonts w:asciiTheme="minorHAnsi" w:hAnsiTheme="minorHAnsi"/>
        </w:rPr>
        <w:tab/>
      </w:r>
      <w:r w:rsidRPr="007F6F41">
        <w:rPr>
          <w:rFonts w:asciiTheme="minorHAnsi" w:hAnsiTheme="minorHAnsi"/>
        </w:rPr>
        <w:tab/>
      </w:r>
      <w:r w:rsidR="00D37262" w:rsidRPr="007F6F41">
        <w:rPr>
          <w:rFonts w:asciiTheme="minorHAnsi" w:hAnsiTheme="minorHAnsi"/>
        </w:rPr>
        <w:tab/>
      </w:r>
      <w:r w:rsidRPr="007F6F41">
        <w:rPr>
          <w:rFonts w:asciiTheme="minorHAnsi" w:hAnsiTheme="minorHAnsi"/>
        </w:rPr>
        <w:t>93-90</w:t>
      </w:r>
      <w:r w:rsidRPr="007F6F41">
        <w:rPr>
          <w:rFonts w:asciiTheme="minorHAnsi" w:hAnsiTheme="minorHAnsi"/>
        </w:rPr>
        <w:tab/>
      </w:r>
      <w:r w:rsidRPr="007F6F41">
        <w:rPr>
          <w:rFonts w:asciiTheme="minorHAnsi" w:hAnsiTheme="minorHAnsi"/>
        </w:rPr>
        <w:tab/>
        <w:t>A-</w:t>
      </w:r>
      <w:r w:rsidRPr="007F6F41">
        <w:rPr>
          <w:rFonts w:asciiTheme="minorHAnsi" w:hAnsiTheme="minorHAnsi"/>
        </w:rPr>
        <w:tab/>
      </w:r>
      <w:r w:rsidRPr="007F6F41">
        <w:rPr>
          <w:rFonts w:asciiTheme="minorHAnsi" w:hAnsiTheme="minorHAnsi"/>
        </w:rPr>
        <w:tab/>
        <w:t>76-74</w:t>
      </w:r>
      <w:r w:rsidRPr="007F6F41">
        <w:rPr>
          <w:rFonts w:asciiTheme="minorHAnsi" w:hAnsiTheme="minorHAnsi"/>
        </w:rPr>
        <w:tab/>
      </w:r>
      <w:r w:rsidRPr="007F6F41">
        <w:rPr>
          <w:rFonts w:asciiTheme="minorHAnsi" w:hAnsiTheme="minorHAnsi"/>
        </w:rPr>
        <w:tab/>
        <w:t>C</w:t>
      </w:r>
    </w:p>
    <w:p w:rsidR="00A8092F" w:rsidRPr="007F6F41" w:rsidRDefault="00A8092F" w:rsidP="00AC6E4B">
      <w:pPr>
        <w:pStyle w:val="ListParagraph"/>
        <w:spacing w:line="0" w:lineRule="atLeast"/>
        <w:ind w:left="0"/>
        <w:rPr>
          <w:rFonts w:asciiTheme="minorHAnsi" w:hAnsiTheme="minorHAnsi"/>
        </w:rPr>
      </w:pPr>
      <w:r w:rsidRPr="007F6F41">
        <w:rPr>
          <w:rFonts w:asciiTheme="minorHAnsi" w:hAnsiTheme="minorHAnsi"/>
        </w:rPr>
        <w:tab/>
      </w:r>
      <w:r w:rsidRPr="007F6F41">
        <w:rPr>
          <w:rFonts w:asciiTheme="minorHAnsi" w:hAnsiTheme="minorHAnsi"/>
        </w:rPr>
        <w:tab/>
      </w:r>
      <w:r w:rsidR="00D37262" w:rsidRPr="007F6F41">
        <w:rPr>
          <w:rFonts w:asciiTheme="minorHAnsi" w:hAnsiTheme="minorHAnsi"/>
        </w:rPr>
        <w:tab/>
      </w:r>
      <w:r w:rsidRPr="007F6F41">
        <w:rPr>
          <w:rFonts w:asciiTheme="minorHAnsi" w:hAnsiTheme="minorHAnsi"/>
        </w:rPr>
        <w:t>89-87</w:t>
      </w:r>
      <w:r w:rsidRPr="007F6F41">
        <w:rPr>
          <w:rFonts w:asciiTheme="minorHAnsi" w:hAnsiTheme="minorHAnsi"/>
        </w:rPr>
        <w:tab/>
      </w:r>
      <w:r w:rsidRPr="007F6F41">
        <w:rPr>
          <w:rFonts w:asciiTheme="minorHAnsi" w:hAnsiTheme="minorHAnsi"/>
        </w:rPr>
        <w:tab/>
        <w:t>B+</w:t>
      </w:r>
      <w:r w:rsidRPr="007F6F41">
        <w:rPr>
          <w:rFonts w:asciiTheme="minorHAnsi" w:hAnsiTheme="minorHAnsi"/>
        </w:rPr>
        <w:tab/>
      </w:r>
      <w:r w:rsidRPr="007F6F41">
        <w:rPr>
          <w:rFonts w:asciiTheme="minorHAnsi" w:hAnsiTheme="minorHAnsi"/>
        </w:rPr>
        <w:tab/>
        <w:t>73-70</w:t>
      </w:r>
      <w:r w:rsidRPr="007F6F41">
        <w:rPr>
          <w:rFonts w:asciiTheme="minorHAnsi" w:hAnsiTheme="minorHAnsi"/>
        </w:rPr>
        <w:tab/>
      </w:r>
      <w:r w:rsidRPr="007F6F41">
        <w:rPr>
          <w:rFonts w:asciiTheme="minorHAnsi" w:hAnsiTheme="minorHAnsi"/>
        </w:rPr>
        <w:tab/>
        <w:t>C-</w:t>
      </w:r>
    </w:p>
    <w:p w:rsidR="00A8092F" w:rsidRPr="007F6F41" w:rsidRDefault="00A8092F" w:rsidP="00AC6E4B">
      <w:pPr>
        <w:pStyle w:val="ListParagraph"/>
        <w:spacing w:line="0" w:lineRule="atLeast"/>
        <w:ind w:left="0"/>
        <w:rPr>
          <w:rFonts w:asciiTheme="minorHAnsi" w:hAnsiTheme="minorHAnsi"/>
        </w:rPr>
      </w:pPr>
      <w:r w:rsidRPr="007F6F41">
        <w:rPr>
          <w:rFonts w:asciiTheme="minorHAnsi" w:hAnsiTheme="minorHAnsi"/>
        </w:rPr>
        <w:tab/>
      </w:r>
      <w:r w:rsidRPr="007F6F41">
        <w:rPr>
          <w:rFonts w:asciiTheme="minorHAnsi" w:hAnsiTheme="minorHAnsi"/>
        </w:rPr>
        <w:tab/>
      </w:r>
      <w:r w:rsidR="00D37262" w:rsidRPr="007F6F41">
        <w:rPr>
          <w:rFonts w:asciiTheme="minorHAnsi" w:hAnsiTheme="minorHAnsi"/>
        </w:rPr>
        <w:tab/>
      </w:r>
      <w:r w:rsidRPr="007F6F41">
        <w:rPr>
          <w:rFonts w:asciiTheme="minorHAnsi" w:hAnsiTheme="minorHAnsi"/>
        </w:rPr>
        <w:t>86-84</w:t>
      </w:r>
      <w:r w:rsidRPr="007F6F41">
        <w:rPr>
          <w:rFonts w:asciiTheme="minorHAnsi" w:hAnsiTheme="minorHAnsi"/>
        </w:rPr>
        <w:tab/>
      </w:r>
      <w:r w:rsidRPr="007F6F41">
        <w:rPr>
          <w:rFonts w:asciiTheme="minorHAnsi" w:hAnsiTheme="minorHAnsi"/>
        </w:rPr>
        <w:tab/>
        <w:t>B</w:t>
      </w:r>
      <w:r w:rsidRPr="007F6F41">
        <w:rPr>
          <w:rFonts w:asciiTheme="minorHAnsi" w:hAnsiTheme="minorHAnsi"/>
        </w:rPr>
        <w:tab/>
      </w:r>
      <w:r w:rsidRPr="007F6F41">
        <w:rPr>
          <w:rFonts w:asciiTheme="minorHAnsi" w:hAnsiTheme="minorHAnsi"/>
        </w:rPr>
        <w:tab/>
        <w:t>69-67</w:t>
      </w:r>
      <w:r w:rsidRPr="007F6F41">
        <w:rPr>
          <w:rFonts w:asciiTheme="minorHAnsi" w:hAnsiTheme="minorHAnsi"/>
        </w:rPr>
        <w:tab/>
      </w:r>
      <w:r w:rsidRPr="007F6F41">
        <w:rPr>
          <w:rFonts w:asciiTheme="minorHAnsi" w:hAnsiTheme="minorHAnsi"/>
        </w:rPr>
        <w:tab/>
        <w:t>D+</w:t>
      </w:r>
    </w:p>
    <w:p w:rsidR="00A8092F" w:rsidRPr="007F6F41" w:rsidRDefault="00A8092F" w:rsidP="00AC6E4B">
      <w:pPr>
        <w:pStyle w:val="ListParagraph"/>
        <w:spacing w:line="0" w:lineRule="atLeast"/>
        <w:ind w:left="0"/>
        <w:rPr>
          <w:rFonts w:asciiTheme="minorHAnsi" w:hAnsiTheme="minorHAnsi"/>
        </w:rPr>
      </w:pPr>
      <w:r w:rsidRPr="007F6F41">
        <w:rPr>
          <w:rFonts w:asciiTheme="minorHAnsi" w:hAnsiTheme="minorHAnsi"/>
        </w:rPr>
        <w:tab/>
      </w:r>
      <w:r w:rsidRPr="007F6F41">
        <w:rPr>
          <w:rFonts w:asciiTheme="minorHAnsi" w:hAnsiTheme="minorHAnsi"/>
        </w:rPr>
        <w:tab/>
      </w:r>
      <w:r w:rsidR="00D37262" w:rsidRPr="007F6F41">
        <w:rPr>
          <w:rFonts w:asciiTheme="minorHAnsi" w:hAnsiTheme="minorHAnsi"/>
        </w:rPr>
        <w:tab/>
      </w:r>
      <w:r w:rsidRPr="007F6F41">
        <w:rPr>
          <w:rFonts w:asciiTheme="minorHAnsi" w:hAnsiTheme="minorHAnsi"/>
        </w:rPr>
        <w:t>83-80</w:t>
      </w:r>
      <w:r w:rsidRPr="007F6F41">
        <w:rPr>
          <w:rFonts w:asciiTheme="minorHAnsi" w:hAnsiTheme="minorHAnsi"/>
        </w:rPr>
        <w:tab/>
      </w:r>
      <w:r w:rsidRPr="007F6F41">
        <w:rPr>
          <w:rFonts w:asciiTheme="minorHAnsi" w:hAnsiTheme="minorHAnsi"/>
        </w:rPr>
        <w:tab/>
        <w:t>B-</w:t>
      </w:r>
      <w:r w:rsidRPr="007F6F41">
        <w:rPr>
          <w:rFonts w:asciiTheme="minorHAnsi" w:hAnsiTheme="minorHAnsi"/>
        </w:rPr>
        <w:tab/>
      </w:r>
      <w:r w:rsidRPr="007F6F41">
        <w:rPr>
          <w:rFonts w:asciiTheme="minorHAnsi" w:hAnsiTheme="minorHAnsi"/>
        </w:rPr>
        <w:tab/>
        <w:t>66-64</w:t>
      </w:r>
      <w:r w:rsidRPr="007F6F41">
        <w:rPr>
          <w:rFonts w:asciiTheme="minorHAnsi" w:hAnsiTheme="minorHAnsi"/>
        </w:rPr>
        <w:tab/>
      </w:r>
      <w:r w:rsidRPr="007F6F41">
        <w:rPr>
          <w:rFonts w:asciiTheme="minorHAnsi" w:hAnsiTheme="minorHAnsi"/>
        </w:rPr>
        <w:tab/>
        <w:t>D</w:t>
      </w:r>
    </w:p>
    <w:p w:rsidR="00A8092F" w:rsidRDefault="00A8092F" w:rsidP="00AC6E4B">
      <w:pPr>
        <w:spacing w:after="0" w:line="0" w:lineRule="atLeast"/>
        <w:ind w:firstLine="720"/>
        <w:rPr>
          <w:rFonts w:asciiTheme="minorHAnsi" w:hAnsiTheme="minorHAnsi"/>
          <w:b/>
        </w:rPr>
      </w:pPr>
      <w:r w:rsidRPr="007F6F41">
        <w:rPr>
          <w:rFonts w:asciiTheme="minorHAnsi" w:hAnsiTheme="minorHAnsi"/>
          <w:b/>
          <w:i/>
        </w:rPr>
        <w:t>Homework Policy</w:t>
      </w:r>
      <w:r w:rsidRPr="007F6F41">
        <w:rPr>
          <w:rFonts w:asciiTheme="minorHAnsi" w:hAnsiTheme="minorHAnsi"/>
          <w:b/>
        </w:rPr>
        <w:t>:</w:t>
      </w:r>
    </w:p>
    <w:p w:rsidR="00C5188F" w:rsidRPr="007F6F41" w:rsidRDefault="00C5188F" w:rsidP="00AC6E4B">
      <w:pPr>
        <w:spacing w:after="0" w:line="0" w:lineRule="atLeast"/>
        <w:ind w:firstLine="720"/>
        <w:rPr>
          <w:rFonts w:asciiTheme="minorHAnsi" w:hAnsiTheme="minorHAnsi"/>
          <w:b/>
        </w:rPr>
      </w:pPr>
    </w:p>
    <w:p w:rsidR="00D00CBF" w:rsidRPr="007F6F41" w:rsidRDefault="00B2445D" w:rsidP="00D00CBF">
      <w:pPr>
        <w:spacing w:after="0" w:line="240" w:lineRule="auto"/>
        <w:ind w:left="720"/>
        <w:rPr>
          <w:rFonts w:asciiTheme="minorHAnsi" w:hAnsiTheme="minorHAnsi"/>
        </w:rPr>
      </w:pPr>
      <w:r w:rsidRPr="007F6F41">
        <w:rPr>
          <w:rFonts w:asciiTheme="minorHAnsi" w:hAnsiTheme="minorHAnsi"/>
        </w:rPr>
        <w:t>Students will only have homework if they</w:t>
      </w:r>
      <w:r w:rsidR="00271E77" w:rsidRPr="007F6F41">
        <w:rPr>
          <w:rFonts w:asciiTheme="minorHAnsi" w:hAnsiTheme="minorHAnsi"/>
        </w:rPr>
        <w:t xml:space="preserve"> d</w:t>
      </w:r>
      <w:r w:rsidRPr="007F6F41">
        <w:rPr>
          <w:rFonts w:asciiTheme="minorHAnsi" w:hAnsiTheme="minorHAnsi"/>
        </w:rPr>
        <w:t xml:space="preserve">o </w:t>
      </w:r>
      <w:r w:rsidR="00271E77" w:rsidRPr="007F6F41">
        <w:rPr>
          <w:rFonts w:asciiTheme="minorHAnsi" w:hAnsiTheme="minorHAnsi"/>
        </w:rPr>
        <w:t xml:space="preserve">not finish </w:t>
      </w:r>
      <w:r w:rsidRPr="007F6F41">
        <w:rPr>
          <w:rFonts w:asciiTheme="minorHAnsi" w:hAnsiTheme="minorHAnsi"/>
        </w:rPr>
        <w:t xml:space="preserve">assigned work </w:t>
      </w:r>
      <w:r w:rsidR="00271E77" w:rsidRPr="007F6F41">
        <w:rPr>
          <w:rFonts w:asciiTheme="minorHAnsi" w:hAnsiTheme="minorHAnsi"/>
        </w:rPr>
        <w:t xml:space="preserve">in class or </w:t>
      </w:r>
      <w:r w:rsidRPr="007F6F41">
        <w:rPr>
          <w:rFonts w:asciiTheme="minorHAnsi" w:hAnsiTheme="minorHAnsi"/>
        </w:rPr>
        <w:t>are</w:t>
      </w:r>
      <w:r w:rsidR="00271E77" w:rsidRPr="007F6F41">
        <w:rPr>
          <w:rFonts w:asciiTheme="minorHAnsi" w:hAnsiTheme="minorHAnsi"/>
        </w:rPr>
        <w:t xml:space="preserve"> absent.  </w:t>
      </w:r>
      <w:r w:rsidR="00D00CBF" w:rsidRPr="007F6F41">
        <w:rPr>
          <w:rFonts w:asciiTheme="minorHAnsi" w:hAnsiTheme="minorHAnsi"/>
        </w:rPr>
        <w:t xml:space="preserve">Students who are absent for any reason </w:t>
      </w:r>
      <w:r w:rsidRPr="007F6F41">
        <w:rPr>
          <w:rFonts w:asciiTheme="minorHAnsi" w:hAnsiTheme="minorHAnsi"/>
        </w:rPr>
        <w:t>must check</w:t>
      </w:r>
      <w:r w:rsidR="00D00CBF" w:rsidRPr="007F6F41">
        <w:rPr>
          <w:rFonts w:asciiTheme="minorHAnsi" w:hAnsiTheme="minorHAnsi"/>
        </w:rPr>
        <w:t xml:space="preserve"> Canvas </w:t>
      </w:r>
      <w:r w:rsidRPr="007F6F41">
        <w:rPr>
          <w:rFonts w:asciiTheme="minorHAnsi" w:hAnsiTheme="minorHAnsi"/>
        </w:rPr>
        <w:t>and make up missed</w:t>
      </w:r>
      <w:r w:rsidR="00D00CBF" w:rsidRPr="007F6F41">
        <w:rPr>
          <w:rFonts w:asciiTheme="minorHAnsi" w:hAnsiTheme="minorHAnsi"/>
        </w:rPr>
        <w:t xml:space="preserve"> work. </w:t>
      </w:r>
    </w:p>
    <w:p w:rsidR="00A8092F" w:rsidRPr="007F6F41" w:rsidRDefault="00271E77" w:rsidP="00AC6E4B">
      <w:pPr>
        <w:spacing w:after="0" w:line="0" w:lineRule="atLeast"/>
        <w:ind w:left="720"/>
        <w:rPr>
          <w:rFonts w:asciiTheme="minorHAnsi" w:hAnsiTheme="minorHAnsi"/>
        </w:rPr>
      </w:pPr>
      <w:r w:rsidRPr="007F6F41">
        <w:rPr>
          <w:rFonts w:asciiTheme="minorHAnsi" w:hAnsiTheme="minorHAnsi"/>
        </w:rPr>
        <w:t xml:space="preserve"> </w:t>
      </w:r>
      <w:r w:rsidR="00A8092F" w:rsidRPr="007F6F41">
        <w:rPr>
          <w:rFonts w:asciiTheme="minorHAnsi" w:hAnsiTheme="minorHAnsi"/>
        </w:rPr>
        <w:t xml:space="preserve">  </w:t>
      </w:r>
    </w:p>
    <w:p w:rsidR="00E530B9" w:rsidRDefault="00A8092F" w:rsidP="00AC6E4B">
      <w:pPr>
        <w:spacing w:after="0" w:line="0" w:lineRule="atLeast"/>
        <w:ind w:firstLine="720"/>
        <w:rPr>
          <w:rFonts w:asciiTheme="minorHAnsi" w:hAnsiTheme="minorHAnsi"/>
          <w:b/>
        </w:rPr>
      </w:pPr>
      <w:r w:rsidRPr="007F6F41">
        <w:rPr>
          <w:rFonts w:asciiTheme="minorHAnsi" w:hAnsiTheme="minorHAnsi"/>
          <w:b/>
          <w:i/>
        </w:rPr>
        <w:t>Attendance &amp; Citizenship Policy</w:t>
      </w:r>
      <w:r w:rsidRPr="007F6F41">
        <w:rPr>
          <w:rFonts w:asciiTheme="minorHAnsi" w:hAnsiTheme="minorHAnsi"/>
          <w:b/>
        </w:rPr>
        <w:t>:</w:t>
      </w:r>
    </w:p>
    <w:p w:rsidR="00C5188F" w:rsidRPr="007F6F41" w:rsidRDefault="00C5188F" w:rsidP="00AC6E4B">
      <w:pPr>
        <w:spacing w:after="0" w:line="0" w:lineRule="atLeast"/>
        <w:ind w:firstLine="720"/>
        <w:rPr>
          <w:rFonts w:asciiTheme="minorHAnsi" w:hAnsiTheme="minorHAnsi"/>
          <w:b/>
        </w:rPr>
      </w:pPr>
    </w:p>
    <w:p w:rsidR="00395D62" w:rsidRPr="007F6F41" w:rsidRDefault="00A8092F" w:rsidP="00AC6E4B">
      <w:pPr>
        <w:spacing w:after="0" w:line="0" w:lineRule="atLeast"/>
        <w:ind w:left="720"/>
        <w:rPr>
          <w:rFonts w:asciiTheme="minorHAnsi" w:eastAsia="Times New Roman" w:hAnsiTheme="minorHAnsi"/>
        </w:rPr>
      </w:pPr>
      <w:r w:rsidRPr="007F6F41">
        <w:rPr>
          <w:rFonts w:asciiTheme="minorHAnsi" w:hAnsiTheme="minorHAnsi"/>
        </w:rPr>
        <w:t xml:space="preserve">The attendance &amp; citizenship policy </w:t>
      </w:r>
      <w:r w:rsidR="00AC6E4B" w:rsidRPr="007F6F41">
        <w:rPr>
          <w:rFonts w:asciiTheme="minorHAnsi" w:hAnsiTheme="minorHAnsi"/>
        </w:rPr>
        <w:t>is found</w:t>
      </w:r>
      <w:r w:rsidR="00883D1E" w:rsidRPr="007F6F41">
        <w:rPr>
          <w:rFonts w:asciiTheme="minorHAnsi" w:hAnsiTheme="minorHAnsi"/>
        </w:rPr>
        <w:t xml:space="preserve"> in your student handbook </w:t>
      </w:r>
      <w:r w:rsidR="009F2EC7" w:rsidRPr="007F6F41">
        <w:rPr>
          <w:rFonts w:asciiTheme="minorHAnsi" w:hAnsiTheme="minorHAnsi"/>
        </w:rPr>
        <w:t>and</w:t>
      </w:r>
      <w:r w:rsidR="00883D1E" w:rsidRPr="007F6F41">
        <w:rPr>
          <w:rFonts w:asciiTheme="minorHAnsi" w:hAnsiTheme="minorHAnsi"/>
        </w:rPr>
        <w:t xml:space="preserve"> </w:t>
      </w:r>
      <w:r w:rsidR="00AC6E4B" w:rsidRPr="007F6F41">
        <w:rPr>
          <w:rFonts w:asciiTheme="minorHAnsi" w:hAnsiTheme="minorHAnsi"/>
        </w:rPr>
        <w:t xml:space="preserve">complies with </w:t>
      </w:r>
      <w:r w:rsidR="00883D1E" w:rsidRPr="007F6F41">
        <w:rPr>
          <w:rFonts w:asciiTheme="minorHAnsi" w:hAnsiTheme="minorHAnsi"/>
        </w:rPr>
        <w:t>the Americans with Disabilities Act.</w:t>
      </w:r>
      <w:r w:rsidR="00395D62" w:rsidRPr="007F6F41">
        <w:rPr>
          <w:rFonts w:asciiTheme="minorHAnsi" w:hAnsiTheme="minorHAnsi"/>
        </w:rPr>
        <w:t xml:space="preserve"> </w:t>
      </w:r>
      <w:r w:rsidR="00395D62" w:rsidRPr="007F6F41">
        <w:rPr>
          <w:rFonts w:asciiTheme="minorHAnsi" w:eastAsia="Times New Roman" w:hAnsiTheme="minorHAnsi"/>
        </w:rPr>
        <w:t>Timberline Middle School offers education to all enrolled</w:t>
      </w:r>
      <w:r w:rsidR="00B2445D" w:rsidRPr="007F6F41">
        <w:rPr>
          <w:rFonts w:asciiTheme="minorHAnsi" w:eastAsia="Times New Roman" w:hAnsiTheme="minorHAnsi"/>
        </w:rPr>
        <w:t xml:space="preserve"> and</w:t>
      </w:r>
      <w:r w:rsidR="00395D62" w:rsidRPr="007F6F41">
        <w:rPr>
          <w:rFonts w:asciiTheme="minorHAnsi" w:eastAsia="Times New Roman" w:hAnsiTheme="minorHAnsi"/>
        </w:rPr>
        <w:t xml:space="preserve"> does not discriminate on the basis of race, color, religion, gender, disability, or national origin. Students who have a </w:t>
      </w:r>
      <w:r w:rsidR="00B2445D" w:rsidRPr="007F6F41">
        <w:rPr>
          <w:rFonts w:asciiTheme="minorHAnsi" w:eastAsia="Times New Roman" w:hAnsiTheme="minorHAnsi"/>
        </w:rPr>
        <w:t>problem</w:t>
      </w:r>
      <w:r w:rsidR="00395D62" w:rsidRPr="007F6F41">
        <w:rPr>
          <w:rFonts w:asciiTheme="minorHAnsi" w:eastAsia="Times New Roman" w:hAnsiTheme="minorHAnsi"/>
        </w:rPr>
        <w:t xml:space="preserve"> with another student or any school employee should talk to the school administration or a counselor about their concerns. </w:t>
      </w:r>
      <w:r w:rsidR="00B2445D" w:rsidRPr="007F6F41">
        <w:rPr>
          <w:rFonts w:asciiTheme="minorHAnsi" w:eastAsia="Times New Roman" w:hAnsiTheme="minorHAnsi"/>
        </w:rPr>
        <w:t>S</w:t>
      </w:r>
      <w:r w:rsidR="00395D62" w:rsidRPr="007F6F41">
        <w:rPr>
          <w:rFonts w:asciiTheme="minorHAnsi" w:eastAsia="Times New Roman" w:hAnsiTheme="minorHAnsi"/>
        </w:rPr>
        <w:t xml:space="preserve">tudents needing special accommodations </w:t>
      </w:r>
      <w:r w:rsidR="00B2445D" w:rsidRPr="007F6F41">
        <w:rPr>
          <w:rFonts w:asciiTheme="minorHAnsi" w:eastAsia="Times New Roman" w:hAnsiTheme="minorHAnsi"/>
        </w:rPr>
        <w:t>are encouraged to</w:t>
      </w:r>
      <w:r w:rsidR="00395D62" w:rsidRPr="007F6F41">
        <w:rPr>
          <w:rFonts w:asciiTheme="minorHAnsi" w:eastAsia="Times New Roman" w:hAnsiTheme="minorHAnsi"/>
        </w:rPr>
        <w:t xml:space="preserve"> contact the instructor for alternative arrangements.</w:t>
      </w:r>
    </w:p>
    <w:sectPr w:rsidR="00395D62" w:rsidRPr="007F6F41" w:rsidSect="00880F57">
      <w:headerReference w:type="default" r:id="rId8"/>
      <w:type w:val="continuous"/>
      <w:pgSz w:w="12240" w:h="15840"/>
      <w:pgMar w:top="720" w:right="1080" w:bottom="1440" w:left="1080" w:header="720" w:footer="720" w:gutter="0"/>
      <w:pgBorders>
        <w:top w:val="basicWideInline" w:sz="6" w:space="1" w:color="auto"/>
        <w:left w:val="basicWideInline" w:sz="6" w:space="1" w:color="auto"/>
        <w:bottom w:val="basicWideInline" w:sz="6" w:space="0" w:color="auto"/>
        <w:right w:val="basicWideInline" w:sz="6"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E54" w:rsidRDefault="00B26E54" w:rsidP="007F6F41">
      <w:pPr>
        <w:spacing w:after="0" w:line="240" w:lineRule="auto"/>
      </w:pPr>
      <w:r>
        <w:separator/>
      </w:r>
    </w:p>
  </w:endnote>
  <w:endnote w:type="continuationSeparator" w:id="0">
    <w:p w:rsidR="00B26E54" w:rsidRDefault="00B26E54" w:rsidP="007F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lz MT">
    <w:altName w:val="Juice ITC"/>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E54" w:rsidRDefault="00B26E54" w:rsidP="007F6F41">
      <w:pPr>
        <w:spacing w:after="0" w:line="240" w:lineRule="auto"/>
      </w:pPr>
      <w:r>
        <w:separator/>
      </w:r>
    </w:p>
  </w:footnote>
  <w:footnote w:type="continuationSeparator" w:id="0">
    <w:p w:rsidR="00B26E54" w:rsidRDefault="00B26E54" w:rsidP="007F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41" w:rsidRDefault="007F6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127"/>
    <w:multiLevelType w:val="hybridMultilevel"/>
    <w:tmpl w:val="BD3A11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7B16C2"/>
    <w:multiLevelType w:val="hybridMultilevel"/>
    <w:tmpl w:val="7C0E8B14"/>
    <w:lvl w:ilvl="0" w:tplc="22580614">
      <w:start w:val="1"/>
      <w:numFmt w:val="decimal"/>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12476"/>
    <w:multiLevelType w:val="hybridMultilevel"/>
    <w:tmpl w:val="42FAF972"/>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6A72D56"/>
    <w:multiLevelType w:val="hybridMultilevel"/>
    <w:tmpl w:val="E2940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04516"/>
    <w:multiLevelType w:val="hybridMultilevel"/>
    <w:tmpl w:val="C06C8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2F072B"/>
    <w:multiLevelType w:val="multilevel"/>
    <w:tmpl w:val="4BC09DF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0BD3582"/>
    <w:multiLevelType w:val="hybridMultilevel"/>
    <w:tmpl w:val="2A4E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35E93"/>
    <w:multiLevelType w:val="hybridMultilevel"/>
    <w:tmpl w:val="56BE4584"/>
    <w:lvl w:ilvl="0" w:tplc="242403C2">
      <w:start w:val="1"/>
      <w:numFmt w:val="decimal"/>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34C12"/>
    <w:multiLevelType w:val="hybridMultilevel"/>
    <w:tmpl w:val="4718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FD"/>
    <w:rsid w:val="0000255B"/>
    <w:rsid w:val="00005016"/>
    <w:rsid w:val="00044242"/>
    <w:rsid w:val="000702DA"/>
    <w:rsid w:val="000903B0"/>
    <w:rsid w:val="000A0D2A"/>
    <w:rsid w:val="000E3A4B"/>
    <w:rsid w:val="000F70CD"/>
    <w:rsid w:val="00140276"/>
    <w:rsid w:val="00150A03"/>
    <w:rsid w:val="00151A16"/>
    <w:rsid w:val="00161288"/>
    <w:rsid w:val="00170A7F"/>
    <w:rsid w:val="001C0079"/>
    <w:rsid w:val="001D0CF3"/>
    <w:rsid w:val="001E4D96"/>
    <w:rsid w:val="001F09E0"/>
    <w:rsid w:val="001F68AB"/>
    <w:rsid w:val="00207798"/>
    <w:rsid w:val="002179EA"/>
    <w:rsid w:val="00243872"/>
    <w:rsid w:val="002576C3"/>
    <w:rsid w:val="002609C3"/>
    <w:rsid w:val="00271E77"/>
    <w:rsid w:val="00296AA1"/>
    <w:rsid w:val="00297CB1"/>
    <w:rsid w:val="002B2592"/>
    <w:rsid w:val="002B34B7"/>
    <w:rsid w:val="002C068D"/>
    <w:rsid w:val="002C33B5"/>
    <w:rsid w:val="00307F09"/>
    <w:rsid w:val="0032308B"/>
    <w:rsid w:val="003602AF"/>
    <w:rsid w:val="00362DE2"/>
    <w:rsid w:val="00373DDE"/>
    <w:rsid w:val="00374DC9"/>
    <w:rsid w:val="00376D02"/>
    <w:rsid w:val="003918C3"/>
    <w:rsid w:val="00395D62"/>
    <w:rsid w:val="003A7F69"/>
    <w:rsid w:val="003D798D"/>
    <w:rsid w:val="003F465A"/>
    <w:rsid w:val="004127D4"/>
    <w:rsid w:val="004400D6"/>
    <w:rsid w:val="00477A01"/>
    <w:rsid w:val="00491590"/>
    <w:rsid w:val="004951AB"/>
    <w:rsid w:val="004A0D8F"/>
    <w:rsid w:val="004B6FCE"/>
    <w:rsid w:val="004B71CA"/>
    <w:rsid w:val="004C7CB2"/>
    <w:rsid w:val="00506F19"/>
    <w:rsid w:val="005276FD"/>
    <w:rsid w:val="00562233"/>
    <w:rsid w:val="00563387"/>
    <w:rsid w:val="0058045D"/>
    <w:rsid w:val="00581F39"/>
    <w:rsid w:val="0058504F"/>
    <w:rsid w:val="005B0262"/>
    <w:rsid w:val="005B60D6"/>
    <w:rsid w:val="005F159F"/>
    <w:rsid w:val="006019D4"/>
    <w:rsid w:val="00602A43"/>
    <w:rsid w:val="006163F4"/>
    <w:rsid w:val="00647B58"/>
    <w:rsid w:val="006536EF"/>
    <w:rsid w:val="006B64E9"/>
    <w:rsid w:val="006D349B"/>
    <w:rsid w:val="00726736"/>
    <w:rsid w:val="00726BCA"/>
    <w:rsid w:val="00752144"/>
    <w:rsid w:val="00783D74"/>
    <w:rsid w:val="007A0247"/>
    <w:rsid w:val="007C023E"/>
    <w:rsid w:val="007C1B7B"/>
    <w:rsid w:val="007F6F41"/>
    <w:rsid w:val="008050B9"/>
    <w:rsid w:val="008235EE"/>
    <w:rsid w:val="00824FB0"/>
    <w:rsid w:val="00842A47"/>
    <w:rsid w:val="00872F4A"/>
    <w:rsid w:val="00880F57"/>
    <w:rsid w:val="00883D1E"/>
    <w:rsid w:val="00891220"/>
    <w:rsid w:val="008C30F0"/>
    <w:rsid w:val="008C6EE7"/>
    <w:rsid w:val="008D77BC"/>
    <w:rsid w:val="0091083C"/>
    <w:rsid w:val="00932C62"/>
    <w:rsid w:val="0093439A"/>
    <w:rsid w:val="00935952"/>
    <w:rsid w:val="00944416"/>
    <w:rsid w:val="009818FE"/>
    <w:rsid w:val="00985BFE"/>
    <w:rsid w:val="009C1503"/>
    <w:rsid w:val="009C32BA"/>
    <w:rsid w:val="009F0161"/>
    <w:rsid w:val="009F2EC7"/>
    <w:rsid w:val="00A2631E"/>
    <w:rsid w:val="00A53693"/>
    <w:rsid w:val="00A71CEC"/>
    <w:rsid w:val="00A8092F"/>
    <w:rsid w:val="00A85824"/>
    <w:rsid w:val="00A92CD2"/>
    <w:rsid w:val="00AC04D4"/>
    <w:rsid w:val="00AC6E4B"/>
    <w:rsid w:val="00AF7F97"/>
    <w:rsid w:val="00B213CE"/>
    <w:rsid w:val="00B2445D"/>
    <w:rsid w:val="00B26E54"/>
    <w:rsid w:val="00B318F4"/>
    <w:rsid w:val="00B5478B"/>
    <w:rsid w:val="00B62EC3"/>
    <w:rsid w:val="00BA0EA7"/>
    <w:rsid w:val="00BA7D91"/>
    <w:rsid w:val="00BD67EE"/>
    <w:rsid w:val="00C223E2"/>
    <w:rsid w:val="00C27ADC"/>
    <w:rsid w:val="00C40421"/>
    <w:rsid w:val="00C428B0"/>
    <w:rsid w:val="00C5188F"/>
    <w:rsid w:val="00C61833"/>
    <w:rsid w:val="00CA1226"/>
    <w:rsid w:val="00CB2903"/>
    <w:rsid w:val="00CB6E10"/>
    <w:rsid w:val="00CD59A1"/>
    <w:rsid w:val="00CF03C4"/>
    <w:rsid w:val="00D00CBF"/>
    <w:rsid w:val="00D04562"/>
    <w:rsid w:val="00D34629"/>
    <w:rsid w:val="00D37262"/>
    <w:rsid w:val="00D41812"/>
    <w:rsid w:val="00D43911"/>
    <w:rsid w:val="00D46514"/>
    <w:rsid w:val="00D61D6E"/>
    <w:rsid w:val="00DB539A"/>
    <w:rsid w:val="00DC096D"/>
    <w:rsid w:val="00DF73D0"/>
    <w:rsid w:val="00E00684"/>
    <w:rsid w:val="00E03BC0"/>
    <w:rsid w:val="00E12E47"/>
    <w:rsid w:val="00E27A78"/>
    <w:rsid w:val="00E530B9"/>
    <w:rsid w:val="00E671A7"/>
    <w:rsid w:val="00E82A6D"/>
    <w:rsid w:val="00E94EB1"/>
    <w:rsid w:val="00ED253A"/>
    <w:rsid w:val="00EF6879"/>
    <w:rsid w:val="00EF7403"/>
    <w:rsid w:val="00F10DF6"/>
    <w:rsid w:val="00F31683"/>
    <w:rsid w:val="00F34CEF"/>
    <w:rsid w:val="00F40212"/>
    <w:rsid w:val="00F4617F"/>
    <w:rsid w:val="00F46C79"/>
    <w:rsid w:val="00F472EB"/>
    <w:rsid w:val="00F55718"/>
    <w:rsid w:val="00F70578"/>
    <w:rsid w:val="00F85E6D"/>
    <w:rsid w:val="00FB769C"/>
    <w:rsid w:val="00FC7ADB"/>
    <w:rsid w:val="00FF48E1"/>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86E13"/>
  <w15:docId w15:val="{8D78F388-16D7-4A01-A69D-EBC425E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F"/>
    <w:pPr>
      <w:spacing w:after="200" w:line="276" w:lineRule="auto"/>
    </w:pPr>
    <w:rPr>
      <w:sz w:val="22"/>
      <w:szCs w:val="22"/>
    </w:rPr>
  </w:style>
  <w:style w:type="paragraph" w:styleId="Heading3">
    <w:name w:val="heading 3"/>
    <w:basedOn w:val="Normal"/>
    <w:link w:val="Heading3Char"/>
    <w:uiPriority w:val="9"/>
    <w:qFormat/>
    <w:locked/>
    <w:rsid w:val="00FF7B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FD"/>
    <w:pPr>
      <w:ind w:left="720"/>
      <w:contextualSpacing/>
    </w:pPr>
  </w:style>
  <w:style w:type="paragraph" w:styleId="BalloonText">
    <w:name w:val="Balloon Text"/>
    <w:basedOn w:val="Normal"/>
    <w:link w:val="BalloonTextChar"/>
    <w:uiPriority w:val="99"/>
    <w:semiHidden/>
    <w:rsid w:val="00D46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514"/>
    <w:rPr>
      <w:rFonts w:ascii="Tahoma" w:hAnsi="Tahoma" w:cs="Tahoma"/>
      <w:sz w:val="16"/>
      <w:szCs w:val="16"/>
    </w:rPr>
  </w:style>
  <w:style w:type="paragraph" w:customStyle="1" w:styleId="Default">
    <w:name w:val="Default"/>
    <w:rsid w:val="00005016"/>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rsid w:val="00FF7B9A"/>
    <w:rPr>
      <w:rFonts w:ascii="Times New Roman" w:eastAsia="Times New Roman" w:hAnsi="Times New Roman"/>
      <w:b/>
      <w:bCs/>
      <w:sz w:val="27"/>
      <w:szCs w:val="27"/>
    </w:rPr>
  </w:style>
  <w:style w:type="character" w:customStyle="1" w:styleId="color1">
    <w:name w:val="color_1"/>
    <w:basedOn w:val="DefaultParagraphFont"/>
    <w:rsid w:val="00FF7B9A"/>
  </w:style>
  <w:style w:type="paragraph" w:styleId="Header">
    <w:name w:val="header"/>
    <w:basedOn w:val="Normal"/>
    <w:link w:val="HeaderChar"/>
    <w:uiPriority w:val="99"/>
    <w:unhideWhenUsed/>
    <w:rsid w:val="007F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41"/>
    <w:rPr>
      <w:sz w:val="22"/>
      <w:szCs w:val="22"/>
    </w:rPr>
  </w:style>
  <w:style w:type="paragraph" w:styleId="Footer">
    <w:name w:val="footer"/>
    <w:basedOn w:val="Normal"/>
    <w:link w:val="FooterChar"/>
    <w:uiPriority w:val="99"/>
    <w:unhideWhenUsed/>
    <w:rsid w:val="007F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41"/>
    <w:rPr>
      <w:sz w:val="22"/>
      <w:szCs w:val="22"/>
    </w:rPr>
  </w:style>
  <w:style w:type="paragraph" w:styleId="NormalWeb">
    <w:name w:val="Normal (Web)"/>
    <w:basedOn w:val="Normal"/>
    <w:uiPriority w:val="99"/>
    <w:unhideWhenUsed/>
    <w:rsid w:val="00D439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687">
      <w:bodyDiv w:val="1"/>
      <w:marLeft w:val="0"/>
      <w:marRight w:val="0"/>
      <w:marTop w:val="0"/>
      <w:marBottom w:val="0"/>
      <w:divBdr>
        <w:top w:val="none" w:sz="0" w:space="0" w:color="auto"/>
        <w:left w:val="none" w:sz="0" w:space="0" w:color="auto"/>
        <w:bottom w:val="none" w:sz="0" w:space="0" w:color="auto"/>
        <w:right w:val="none" w:sz="0" w:space="0" w:color="auto"/>
      </w:divBdr>
      <w:divsChild>
        <w:div w:id="331033533">
          <w:marLeft w:val="0"/>
          <w:marRight w:val="0"/>
          <w:marTop w:val="0"/>
          <w:marBottom w:val="0"/>
          <w:divBdr>
            <w:top w:val="none" w:sz="0" w:space="0" w:color="auto"/>
            <w:left w:val="none" w:sz="0" w:space="0" w:color="auto"/>
            <w:bottom w:val="none" w:sz="0" w:space="0" w:color="auto"/>
            <w:right w:val="none" w:sz="0" w:space="0" w:color="auto"/>
          </w:divBdr>
        </w:div>
        <w:div w:id="42873126">
          <w:marLeft w:val="0"/>
          <w:marRight w:val="0"/>
          <w:marTop w:val="0"/>
          <w:marBottom w:val="0"/>
          <w:divBdr>
            <w:top w:val="none" w:sz="0" w:space="0" w:color="auto"/>
            <w:left w:val="none" w:sz="0" w:space="0" w:color="auto"/>
            <w:bottom w:val="none" w:sz="0" w:space="0" w:color="auto"/>
            <w:right w:val="none" w:sz="0" w:space="0" w:color="auto"/>
          </w:divBdr>
        </w:div>
      </w:divsChild>
    </w:div>
    <w:div w:id="53741366">
      <w:bodyDiv w:val="1"/>
      <w:marLeft w:val="0"/>
      <w:marRight w:val="0"/>
      <w:marTop w:val="0"/>
      <w:marBottom w:val="0"/>
      <w:divBdr>
        <w:top w:val="none" w:sz="0" w:space="0" w:color="auto"/>
        <w:left w:val="none" w:sz="0" w:space="0" w:color="auto"/>
        <w:bottom w:val="none" w:sz="0" w:space="0" w:color="auto"/>
        <w:right w:val="none" w:sz="0" w:space="0" w:color="auto"/>
      </w:divBdr>
    </w:div>
    <w:div w:id="254828861">
      <w:bodyDiv w:val="1"/>
      <w:marLeft w:val="0"/>
      <w:marRight w:val="0"/>
      <w:marTop w:val="0"/>
      <w:marBottom w:val="0"/>
      <w:divBdr>
        <w:top w:val="none" w:sz="0" w:space="0" w:color="auto"/>
        <w:left w:val="none" w:sz="0" w:space="0" w:color="auto"/>
        <w:bottom w:val="none" w:sz="0" w:space="0" w:color="auto"/>
        <w:right w:val="none" w:sz="0" w:space="0" w:color="auto"/>
      </w:divBdr>
      <w:divsChild>
        <w:div w:id="1809592499">
          <w:marLeft w:val="0"/>
          <w:marRight w:val="0"/>
          <w:marTop w:val="0"/>
          <w:marBottom w:val="0"/>
          <w:divBdr>
            <w:top w:val="none" w:sz="0" w:space="0" w:color="auto"/>
            <w:left w:val="none" w:sz="0" w:space="0" w:color="auto"/>
            <w:bottom w:val="none" w:sz="0" w:space="0" w:color="auto"/>
            <w:right w:val="none" w:sz="0" w:space="0" w:color="auto"/>
          </w:divBdr>
        </w:div>
        <w:div w:id="1487360340">
          <w:marLeft w:val="0"/>
          <w:marRight w:val="0"/>
          <w:marTop w:val="0"/>
          <w:marBottom w:val="0"/>
          <w:divBdr>
            <w:top w:val="none" w:sz="0" w:space="0" w:color="auto"/>
            <w:left w:val="none" w:sz="0" w:space="0" w:color="auto"/>
            <w:bottom w:val="none" w:sz="0" w:space="0" w:color="auto"/>
            <w:right w:val="none" w:sz="0" w:space="0" w:color="auto"/>
          </w:divBdr>
        </w:div>
        <w:div w:id="524708923">
          <w:marLeft w:val="0"/>
          <w:marRight w:val="0"/>
          <w:marTop w:val="0"/>
          <w:marBottom w:val="0"/>
          <w:divBdr>
            <w:top w:val="none" w:sz="0" w:space="0" w:color="auto"/>
            <w:left w:val="none" w:sz="0" w:space="0" w:color="auto"/>
            <w:bottom w:val="none" w:sz="0" w:space="0" w:color="auto"/>
            <w:right w:val="none" w:sz="0" w:space="0" w:color="auto"/>
          </w:divBdr>
        </w:div>
        <w:div w:id="1232931247">
          <w:marLeft w:val="0"/>
          <w:marRight w:val="0"/>
          <w:marTop w:val="0"/>
          <w:marBottom w:val="0"/>
          <w:divBdr>
            <w:top w:val="none" w:sz="0" w:space="0" w:color="auto"/>
            <w:left w:val="none" w:sz="0" w:space="0" w:color="auto"/>
            <w:bottom w:val="none" w:sz="0" w:space="0" w:color="auto"/>
            <w:right w:val="none" w:sz="0" w:space="0" w:color="auto"/>
          </w:divBdr>
        </w:div>
      </w:divsChild>
    </w:div>
    <w:div w:id="403186959">
      <w:bodyDiv w:val="1"/>
      <w:marLeft w:val="0"/>
      <w:marRight w:val="0"/>
      <w:marTop w:val="0"/>
      <w:marBottom w:val="0"/>
      <w:divBdr>
        <w:top w:val="none" w:sz="0" w:space="0" w:color="auto"/>
        <w:left w:val="none" w:sz="0" w:space="0" w:color="auto"/>
        <w:bottom w:val="none" w:sz="0" w:space="0" w:color="auto"/>
        <w:right w:val="none" w:sz="0" w:space="0" w:color="auto"/>
      </w:divBdr>
      <w:divsChild>
        <w:div w:id="318077834">
          <w:marLeft w:val="0"/>
          <w:marRight w:val="0"/>
          <w:marTop w:val="0"/>
          <w:marBottom w:val="0"/>
          <w:divBdr>
            <w:top w:val="none" w:sz="0" w:space="0" w:color="auto"/>
            <w:left w:val="none" w:sz="0" w:space="0" w:color="auto"/>
            <w:bottom w:val="none" w:sz="0" w:space="0" w:color="auto"/>
            <w:right w:val="none" w:sz="0" w:space="0" w:color="auto"/>
          </w:divBdr>
        </w:div>
        <w:div w:id="319778022">
          <w:marLeft w:val="0"/>
          <w:marRight w:val="0"/>
          <w:marTop w:val="0"/>
          <w:marBottom w:val="0"/>
          <w:divBdr>
            <w:top w:val="none" w:sz="0" w:space="0" w:color="auto"/>
            <w:left w:val="none" w:sz="0" w:space="0" w:color="auto"/>
            <w:bottom w:val="none" w:sz="0" w:space="0" w:color="auto"/>
            <w:right w:val="none" w:sz="0" w:space="0" w:color="auto"/>
          </w:divBdr>
        </w:div>
        <w:div w:id="1761178008">
          <w:marLeft w:val="0"/>
          <w:marRight w:val="0"/>
          <w:marTop w:val="0"/>
          <w:marBottom w:val="0"/>
          <w:divBdr>
            <w:top w:val="none" w:sz="0" w:space="0" w:color="auto"/>
            <w:left w:val="none" w:sz="0" w:space="0" w:color="auto"/>
            <w:bottom w:val="none" w:sz="0" w:space="0" w:color="auto"/>
            <w:right w:val="none" w:sz="0" w:space="0" w:color="auto"/>
          </w:divBdr>
        </w:div>
        <w:div w:id="1851793747">
          <w:marLeft w:val="0"/>
          <w:marRight w:val="0"/>
          <w:marTop w:val="0"/>
          <w:marBottom w:val="0"/>
          <w:divBdr>
            <w:top w:val="none" w:sz="0" w:space="0" w:color="auto"/>
            <w:left w:val="none" w:sz="0" w:space="0" w:color="auto"/>
            <w:bottom w:val="none" w:sz="0" w:space="0" w:color="auto"/>
            <w:right w:val="none" w:sz="0" w:space="0" w:color="auto"/>
          </w:divBdr>
        </w:div>
        <w:div w:id="104733345">
          <w:marLeft w:val="0"/>
          <w:marRight w:val="0"/>
          <w:marTop w:val="0"/>
          <w:marBottom w:val="0"/>
          <w:divBdr>
            <w:top w:val="none" w:sz="0" w:space="0" w:color="auto"/>
            <w:left w:val="none" w:sz="0" w:space="0" w:color="auto"/>
            <w:bottom w:val="none" w:sz="0" w:space="0" w:color="auto"/>
            <w:right w:val="none" w:sz="0" w:space="0" w:color="auto"/>
          </w:divBdr>
        </w:div>
        <w:div w:id="278225264">
          <w:marLeft w:val="0"/>
          <w:marRight w:val="0"/>
          <w:marTop w:val="0"/>
          <w:marBottom w:val="0"/>
          <w:divBdr>
            <w:top w:val="none" w:sz="0" w:space="0" w:color="auto"/>
            <w:left w:val="none" w:sz="0" w:space="0" w:color="auto"/>
            <w:bottom w:val="none" w:sz="0" w:space="0" w:color="auto"/>
            <w:right w:val="none" w:sz="0" w:space="0" w:color="auto"/>
          </w:divBdr>
        </w:div>
        <w:div w:id="629625434">
          <w:marLeft w:val="0"/>
          <w:marRight w:val="0"/>
          <w:marTop w:val="0"/>
          <w:marBottom w:val="0"/>
          <w:divBdr>
            <w:top w:val="none" w:sz="0" w:space="0" w:color="auto"/>
            <w:left w:val="none" w:sz="0" w:space="0" w:color="auto"/>
            <w:bottom w:val="none" w:sz="0" w:space="0" w:color="auto"/>
            <w:right w:val="none" w:sz="0" w:space="0" w:color="auto"/>
          </w:divBdr>
        </w:div>
        <w:div w:id="1663116523">
          <w:marLeft w:val="0"/>
          <w:marRight w:val="0"/>
          <w:marTop w:val="0"/>
          <w:marBottom w:val="0"/>
          <w:divBdr>
            <w:top w:val="none" w:sz="0" w:space="0" w:color="auto"/>
            <w:left w:val="none" w:sz="0" w:space="0" w:color="auto"/>
            <w:bottom w:val="none" w:sz="0" w:space="0" w:color="auto"/>
            <w:right w:val="none" w:sz="0" w:space="0" w:color="auto"/>
          </w:divBdr>
        </w:div>
        <w:div w:id="1641885569">
          <w:marLeft w:val="0"/>
          <w:marRight w:val="0"/>
          <w:marTop w:val="0"/>
          <w:marBottom w:val="0"/>
          <w:divBdr>
            <w:top w:val="none" w:sz="0" w:space="0" w:color="auto"/>
            <w:left w:val="none" w:sz="0" w:space="0" w:color="auto"/>
            <w:bottom w:val="none" w:sz="0" w:space="0" w:color="auto"/>
            <w:right w:val="none" w:sz="0" w:space="0" w:color="auto"/>
          </w:divBdr>
        </w:div>
        <w:div w:id="2053068506">
          <w:marLeft w:val="0"/>
          <w:marRight w:val="0"/>
          <w:marTop w:val="0"/>
          <w:marBottom w:val="0"/>
          <w:divBdr>
            <w:top w:val="none" w:sz="0" w:space="0" w:color="auto"/>
            <w:left w:val="none" w:sz="0" w:space="0" w:color="auto"/>
            <w:bottom w:val="none" w:sz="0" w:space="0" w:color="auto"/>
            <w:right w:val="none" w:sz="0" w:space="0" w:color="auto"/>
          </w:divBdr>
        </w:div>
        <w:div w:id="442573284">
          <w:marLeft w:val="0"/>
          <w:marRight w:val="0"/>
          <w:marTop w:val="0"/>
          <w:marBottom w:val="0"/>
          <w:divBdr>
            <w:top w:val="none" w:sz="0" w:space="0" w:color="auto"/>
            <w:left w:val="none" w:sz="0" w:space="0" w:color="auto"/>
            <w:bottom w:val="none" w:sz="0" w:space="0" w:color="auto"/>
            <w:right w:val="none" w:sz="0" w:space="0" w:color="auto"/>
          </w:divBdr>
        </w:div>
        <w:div w:id="865558146">
          <w:marLeft w:val="0"/>
          <w:marRight w:val="0"/>
          <w:marTop w:val="0"/>
          <w:marBottom w:val="0"/>
          <w:divBdr>
            <w:top w:val="none" w:sz="0" w:space="0" w:color="auto"/>
            <w:left w:val="none" w:sz="0" w:space="0" w:color="auto"/>
            <w:bottom w:val="none" w:sz="0" w:space="0" w:color="auto"/>
            <w:right w:val="none" w:sz="0" w:space="0" w:color="auto"/>
          </w:divBdr>
        </w:div>
        <w:div w:id="1440294271">
          <w:marLeft w:val="0"/>
          <w:marRight w:val="0"/>
          <w:marTop w:val="0"/>
          <w:marBottom w:val="0"/>
          <w:divBdr>
            <w:top w:val="none" w:sz="0" w:space="0" w:color="auto"/>
            <w:left w:val="none" w:sz="0" w:space="0" w:color="auto"/>
            <w:bottom w:val="none" w:sz="0" w:space="0" w:color="auto"/>
            <w:right w:val="none" w:sz="0" w:space="0" w:color="auto"/>
          </w:divBdr>
        </w:div>
      </w:divsChild>
    </w:div>
    <w:div w:id="664632496">
      <w:bodyDiv w:val="1"/>
      <w:marLeft w:val="0"/>
      <w:marRight w:val="0"/>
      <w:marTop w:val="0"/>
      <w:marBottom w:val="0"/>
      <w:divBdr>
        <w:top w:val="none" w:sz="0" w:space="0" w:color="auto"/>
        <w:left w:val="none" w:sz="0" w:space="0" w:color="auto"/>
        <w:bottom w:val="none" w:sz="0" w:space="0" w:color="auto"/>
        <w:right w:val="none" w:sz="0" w:space="0" w:color="auto"/>
      </w:divBdr>
      <w:divsChild>
        <w:div w:id="9645968">
          <w:marLeft w:val="0"/>
          <w:marRight w:val="0"/>
          <w:marTop w:val="0"/>
          <w:marBottom w:val="0"/>
          <w:divBdr>
            <w:top w:val="none" w:sz="0" w:space="0" w:color="auto"/>
            <w:left w:val="none" w:sz="0" w:space="0" w:color="auto"/>
            <w:bottom w:val="none" w:sz="0" w:space="0" w:color="auto"/>
            <w:right w:val="none" w:sz="0" w:space="0" w:color="auto"/>
          </w:divBdr>
        </w:div>
        <w:div w:id="941689781">
          <w:marLeft w:val="0"/>
          <w:marRight w:val="0"/>
          <w:marTop w:val="0"/>
          <w:marBottom w:val="0"/>
          <w:divBdr>
            <w:top w:val="none" w:sz="0" w:space="0" w:color="auto"/>
            <w:left w:val="none" w:sz="0" w:space="0" w:color="auto"/>
            <w:bottom w:val="none" w:sz="0" w:space="0" w:color="auto"/>
            <w:right w:val="none" w:sz="0" w:space="0" w:color="auto"/>
          </w:divBdr>
        </w:div>
      </w:divsChild>
    </w:div>
    <w:div w:id="823351330">
      <w:bodyDiv w:val="1"/>
      <w:marLeft w:val="0"/>
      <w:marRight w:val="0"/>
      <w:marTop w:val="0"/>
      <w:marBottom w:val="0"/>
      <w:divBdr>
        <w:top w:val="none" w:sz="0" w:space="0" w:color="auto"/>
        <w:left w:val="none" w:sz="0" w:space="0" w:color="auto"/>
        <w:bottom w:val="none" w:sz="0" w:space="0" w:color="auto"/>
        <w:right w:val="none" w:sz="0" w:space="0" w:color="auto"/>
      </w:divBdr>
      <w:divsChild>
        <w:div w:id="2043745004">
          <w:marLeft w:val="0"/>
          <w:marRight w:val="0"/>
          <w:marTop w:val="0"/>
          <w:marBottom w:val="0"/>
          <w:divBdr>
            <w:top w:val="none" w:sz="0" w:space="0" w:color="auto"/>
            <w:left w:val="none" w:sz="0" w:space="0" w:color="auto"/>
            <w:bottom w:val="none" w:sz="0" w:space="0" w:color="auto"/>
            <w:right w:val="none" w:sz="0" w:space="0" w:color="auto"/>
          </w:divBdr>
        </w:div>
        <w:div w:id="1701009968">
          <w:marLeft w:val="0"/>
          <w:marRight w:val="0"/>
          <w:marTop w:val="0"/>
          <w:marBottom w:val="0"/>
          <w:divBdr>
            <w:top w:val="none" w:sz="0" w:space="0" w:color="auto"/>
            <w:left w:val="none" w:sz="0" w:space="0" w:color="auto"/>
            <w:bottom w:val="none" w:sz="0" w:space="0" w:color="auto"/>
            <w:right w:val="none" w:sz="0" w:space="0" w:color="auto"/>
          </w:divBdr>
        </w:div>
        <w:div w:id="409892270">
          <w:marLeft w:val="0"/>
          <w:marRight w:val="0"/>
          <w:marTop w:val="0"/>
          <w:marBottom w:val="0"/>
          <w:divBdr>
            <w:top w:val="none" w:sz="0" w:space="0" w:color="auto"/>
            <w:left w:val="none" w:sz="0" w:space="0" w:color="auto"/>
            <w:bottom w:val="none" w:sz="0" w:space="0" w:color="auto"/>
            <w:right w:val="none" w:sz="0" w:space="0" w:color="auto"/>
          </w:divBdr>
        </w:div>
        <w:div w:id="817500846">
          <w:marLeft w:val="0"/>
          <w:marRight w:val="0"/>
          <w:marTop w:val="0"/>
          <w:marBottom w:val="0"/>
          <w:divBdr>
            <w:top w:val="none" w:sz="0" w:space="0" w:color="auto"/>
            <w:left w:val="none" w:sz="0" w:space="0" w:color="auto"/>
            <w:bottom w:val="none" w:sz="0" w:space="0" w:color="auto"/>
            <w:right w:val="none" w:sz="0" w:space="0" w:color="auto"/>
          </w:divBdr>
        </w:div>
      </w:divsChild>
    </w:div>
    <w:div w:id="966544969">
      <w:bodyDiv w:val="1"/>
      <w:marLeft w:val="0"/>
      <w:marRight w:val="0"/>
      <w:marTop w:val="0"/>
      <w:marBottom w:val="0"/>
      <w:divBdr>
        <w:top w:val="none" w:sz="0" w:space="0" w:color="auto"/>
        <w:left w:val="none" w:sz="0" w:space="0" w:color="auto"/>
        <w:bottom w:val="none" w:sz="0" w:space="0" w:color="auto"/>
        <w:right w:val="none" w:sz="0" w:space="0" w:color="auto"/>
      </w:divBdr>
      <w:divsChild>
        <w:div w:id="352926673">
          <w:marLeft w:val="0"/>
          <w:marRight w:val="0"/>
          <w:marTop w:val="0"/>
          <w:marBottom w:val="0"/>
          <w:divBdr>
            <w:top w:val="none" w:sz="0" w:space="0" w:color="auto"/>
            <w:left w:val="none" w:sz="0" w:space="0" w:color="auto"/>
            <w:bottom w:val="none" w:sz="0" w:space="0" w:color="auto"/>
            <w:right w:val="none" w:sz="0" w:space="0" w:color="auto"/>
          </w:divBdr>
        </w:div>
        <w:div w:id="1413312359">
          <w:marLeft w:val="0"/>
          <w:marRight w:val="0"/>
          <w:marTop w:val="0"/>
          <w:marBottom w:val="0"/>
          <w:divBdr>
            <w:top w:val="none" w:sz="0" w:space="0" w:color="auto"/>
            <w:left w:val="none" w:sz="0" w:space="0" w:color="auto"/>
            <w:bottom w:val="none" w:sz="0" w:space="0" w:color="auto"/>
            <w:right w:val="none" w:sz="0" w:space="0" w:color="auto"/>
          </w:divBdr>
        </w:div>
        <w:div w:id="2096631778">
          <w:marLeft w:val="0"/>
          <w:marRight w:val="0"/>
          <w:marTop w:val="0"/>
          <w:marBottom w:val="0"/>
          <w:divBdr>
            <w:top w:val="none" w:sz="0" w:space="0" w:color="auto"/>
            <w:left w:val="none" w:sz="0" w:space="0" w:color="auto"/>
            <w:bottom w:val="none" w:sz="0" w:space="0" w:color="auto"/>
            <w:right w:val="none" w:sz="0" w:space="0" w:color="auto"/>
          </w:divBdr>
        </w:div>
        <w:div w:id="1887986760">
          <w:marLeft w:val="0"/>
          <w:marRight w:val="0"/>
          <w:marTop w:val="0"/>
          <w:marBottom w:val="0"/>
          <w:divBdr>
            <w:top w:val="none" w:sz="0" w:space="0" w:color="auto"/>
            <w:left w:val="none" w:sz="0" w:space="0" w:color="auto"/>
            <w:bottom w:val="none" w:sz="0" w:space="0" w:color="auto"/>
            <w:right w:val="none" w:sz="0" w:space="0" w:color="auto"/>
          </w:divBdr>
        </w:div>
      </w:divsChild>
    </w:div>
    <w:div w:id="1149008379">
      <w:bodyDiv w:val="1"/>
      <w:marLeft w:val="0"/>
      <w:marRight w:val="0"/>
      <w:marTop w:val="0"/>
      <w:marBottom w:val="0"/>
      <w:divBdr>
        <w:top w:val="none" w:sz="0" w:space="0" w:color="auto"/>
        <w:left w:val="none" w:sz="0" w:space="0" w:color="auto"/>
        <w:bottom w:val="none" w:sz="0" w:space="0" w:color="auto"/>
        <w:right w:val="none" w:sz="0" w:space="0" w:color="auto"/>
      </w:divBdr>
    </w:div>
    <w:div w:id="1263687377">
      <w:bodyDiv w:val="1"/>
      <w:marLeft w:val="0"/>
      <w:marRight w:val="0"/>
      <w:marTop w:val="0"/>
      <w:marBottom w:val="0"/>
      <w:divBdr>
        <w:top w:val="none" w:sz="0" w:space="0" w:color="auto"/>
        <w:left w:val="none" w:sz="0" w:space="0" w:color="auto"/>
        <w:bottom w:val="none" w:sz="0" w:space="0" w:color="auto"/>
        <w:right w:val="none" w:sz="0" w:space="0" w:color="auto"/>
      </w:divBdr>
      <w:divsChild>
        <w:div w:id="72942133">
          <w:marLeft w:val="0"/>
          <w:marRight w:val="0"/>
          <w:marTop w:val="0"/>
          <w:marBottom w:val="0"/>
          <w:divBdr>
            <w:top w:val="none" w:sz="0" w:space="0" w:color="auto"/>
            <w:left w:val="none" w:sz="0" w:space="0" w:color="auto"/>
            <w:bottom w:val="none" w:sz="0" w:space="0" w:color="auto"/>
            <w:right w:val="none" w:sz="0" w:space="0" w:color="auto"/>
          </w:divBdr>
        </w:div>
        <w:div w:id="584850306">
          <w:marLeft w:val="0"/>
          <w:marRight w:val="0"/>
          <w:marTop w:val="0"/>
          <w:marBottom w:val="0"/>
          <w:divBdr>
            <w:top w:val="none" w:sz="0" w:space="0" w:color="auto"/>
            <w:left w:val="none" w:sz="0" w:space="0" w:color="auto"/>
            <w:bottom w:val="none" w:sz="0" w:space="0" w:color="auto"/>
            <w:right w:val="none" w:sz="0" w:space="0" w:color="auto"/>
          </w:divBdr>
        </w:div>
        <w:div w:id="1345665235">
          <w:marLeft w:val="0"/>
          <w:marRight w:val="0"/>
          <w:marTop w:val="0"/>
          <w:marBottom w:val="0"/>
          <w:divBdr>
            <w:top w:val="none" w:sz="0" w:space="0" w:color="auto"/>
            <w:left w:val="none" w:sz="0" w:space="0" w:color="auto"/>
            <w:bottom w:val="none" w:sz="0" w:space="0" w:color="auto"/>
            <w:right w:val="none" w:sz="0" w:space="0" w:color="auto"/>
          </w:divBdr>
        </w:div>
        <w:div w:id="279922636">
          <w:marLeft w:val="0"/>
          <w:marRight w:val="0"/>
          <w:marTop w:val="0"/>
          <w:marBottom w:val="0"/>
          <w:divBdr>
            <w:top w:val="none" w:sz="0" w:space="0" w:color="auto"/>
            <w:left w:val="none" w:sz="0" w:space="0" w:color="auto"/>
            <w:bottom w:val="none" w:sz="0" w:space="0" w:color="auto"/>
            <w:right w:val="none" w:sz="0" w:space="0" w:color="auto"/>
          </w:divBdr>
        </w:div>
        <w:div w:id="1945263417">
          <w:marLeft w:val="0"/>
          <w:marRight w:val="0"/>
          <w:marTop w:val="0"/>
          <w:marBottom w:val="0"/>
          <w:divBdr>
            <w:top w:val="none" w:sz="0" w:space="0" w:color="auto"/>
            <w:left w:val="none" w:sz="0" w:space="0" w:color="auto"/>
            <w:bottom w:val="none" w:sz="0" w:space="0" w:color="auto"/>
            <w:right w:val="none" w:sz="0" w:space="0" w:color="auto"/>
          </w:divBdr>
        </w:div>
        <w:div w:id="97263760">
          <w:marLeft w:val="0"/>
          <w:marRight w:val="0"/>
          <w:marTop w:val="0"/>
          <w:marBottom w:val="0"/>
          <w:divBdr>
            <w:top w:val="none" w:sz="0" w:space="0" w:color="auto"/>
            <w:left w:val="none" w:sz="0" w:space="0" w:color="auto"/>
            <w:bottom w:val="none" w:sz="0" w:space="0" w:color="auto"/>
            <w:right w:val="none" w:sz="0" w:space="0" w:color="auto"/>
          </w:divBdr>
        </w:div>
      </w:divsChild>
    </w:div>
    <w:div w:id="1264655564">
      <w:bodyDiv w:val="1"/>
      <w:marLeft w:val="0"/>
      <w:marRight w:val="0"/>
      <w:marTop w:val="0"/>
      <w:marBottom w:val="0"/>
      <w:divBdr>
        <w:top w:val="none" w:sz="0" w:space="0" w:color="auto"/>
        <w:left w:val="none" w:sz="0" w:space="0" w:color="auto"/>
        <w:bottom w:val="none" w:sz="0" w:space="0" w:color="auto"/>
        <w:right w:val="none" w:sz="0" w:space="0" w:color="auto"/>
      </w:divBdr>
      <w:divsChild>
        <w:div w:id="1105268825">
          <w:marLeft w:val="0"/>
          <w:marRight w:val="0"/>
          <w:marTop w:val="0"/>
          <w:marBottom w:val="0"/>
          <w:divBdr>
            <w:top w:val="none" w:sz="0" w:space="0" w:color="auto"/>
            <w:left w:val="none" w:sz="0" w:space="0" w:color="auto"/>
            <w:bottom w:val="none" w:sz="0" w:space="0" w:color="auto"/>
            <w:right w:val="none" w:sz="0" w:space="0" w:color="auto"/>
          </w:divBdr>
        </w:div>
        <w:div w:id="876625386">
          <w:marLeft w:val="0"/>
          <w:marRight w:val="0"/>
          <w:marTop w:val="0"/>
          <w:marBottom w:val="0"/>
          <w:divBdr>
            <w:top w:val="none" w:sz="0" w:space="0" w:color="auto"/>
            <w:left w:val="none" w:sz="0" w:space="0" w:color="auto"/>
            <w:bottom w:val="none" w:sz="0" w:space="0" w:color="auto"/>
            <w:right w:val="none" w:sz="0" w:space="0" w:color="auto"/>
          </w:divBdr>
        </w:div>
        <w:div w:id="1589078856">
          <w:marLeft w:val="0"/>
          <w:marRight w:val="0"/>
          <w:marTop w:val="0"/>
          <w:marBottom w:val="0"/>
          <w:divBdr>
            <w:top w:val="none" w:sz="0" w:space="0" w:color="auto"/>
            <w:left w:val="none" w:sz="0" w:space="0" w:color="auto"/>
            <w:bottom w:val="none" w:sz="0" w:space="0" w:color="auto"/>
            <w:right w:val="none" w:sz="0" w:space="0" w:color="auto"/>
          </w:divBdr>
        </w:div>
        <w:div w:id="1497695665">
          <w:marLeft w:val="0"/>
          <w:marRight w:val="0"/>
          <w:marTop w:val="0"/>
          <w:marBottom w:val="0"/>
          <w:divBdr>
            <w:top w:val="none" w:sz="0" w:space="0" w:color="auto"/>
            <w:left w:val="none" w:sz="0" w:space="0" w:color="auto"/>
            <w:bottom w:val="none" w:sz="0" w:space="0" w:color="auto"/>
            <w:right w:val="none" w:sz="0" w:space="0" w:color="auto"/>
          </w:divBdr>
        </w:div>
        <w:div w:id="1504317528">
          <w:marLeft w:val="0"/>
          <w:marRight w:val="0"/>
          <w:marTop w:val="0"/>
          <w:marBottom w:val="0"/>
          <w:divBdr>
            <w:top w:val="none" w:sz="0" w:space="0" w:color="auto"/>
            <w:left w:val="none" w:sz="0" w:space="0" w:color="auto"/>
            <w:bottom w:val="none" w:sz="0" w:space="0" w:color="auto"/>
            <w:right w:val="none" w:sz="0" w:space="0" w:color="auto"/>
          </w:divBdr>
        </w:div>
        <w:div w:id="321085041">
          <w:marLeft w:val="0"/>
          <w:marRight w:val="0"/>
          <w:marTop w:val="0"/>
          <w:marBottom w:val="0"/>
          <w:divBdr>
            <w:top w:val="none" w:sz="0" w:space="0" w:color="auto"/>
            <w:left w:val="none" w:sz="0" w:space="0" w:color="auto"/>
            <w:bottom w:val="none" w:sz="0" w:space="0" w:color="auto"/>
            <w:right w:val="none" w:sz="0" w:space="0" w:color="auto"/>
          </w:divBdr>
        </w:div>
      </w:divsChild>
    </w:div>
    <w:div w:id="1756707075">
      <w:bodyDiv w:val="1"/>
      <w:marLeft w:val="0"/>
      <w:marRight w:val="0"/>
      <w:marTop w:val="0"/>
      <w:marBottom w:val="0"/>
      <w:divBdr>
        <w:top w:val="none" w:sz="0" w:space="0" w:color="auto"/>
        <w:left w:val="none" w:sz="0" w:space="0" w:color="auto"/>
        <w:bottom w:val="none" w:sz="0" w:space="0" w:color="auto"/>
        <w:right w:val="none" w:sz="0" w:space="0" w:color="auto"/>
      </w:divBdr>
      <w:divsChild>
        <w:div w:id="987444379">
          <w:marLeft w:val="0"/>
          <w:marRight w:val="0"/>
          <w:marTop w:val="0"/>
          <w:marBottom w:val="0"/>
          <w:divBdr>
            <w:top w:val="none" w:sz="0" w:space="0" w:color="auto"/>
            <w:left w:val="none" w:sz="0" w:space="0" w:color="auto"/>
            <w:bottom w:val="none" w:sz="0" w:space="0" w:color="auto"/>
            <w:right w:val="none" w:sz="0" w:space="0" w:color="auto"/>
          </w:divBdr>
        </w:div>
        <w:div w:id="1018236942">
          <w:marLeft w:val="0"/>
          <w:marRight w:val="0"/>
          <w:marTop w:val="0"/>
          <w:marBottom w:val="0"/>
          <w:divBdr>
            <w:top w:val="none" w:sz="0" w:space="0" w:color="auto"/>
            <w:left w:val="none" w:sz="0" w:space="0" w:color="auto"/>
            <w:bottom w:val="none" w:sz="0" w:space="0" w:color="auto"/>
            <w:right w:val="none" w:sz="0" w:space="0" w:color="auto"/>
          </w:divBdr>
        </w:div>
        <w:div w:id="2073657275">
          <w:marLeft w:val="0"/>
          <w:marRight w:val="0"/>
          <w:marTop w:val="0"/>
          <w:marBottom w:val="0"/>
          <w:divBdr>
            <w:top w:val="none" w:sz="0" w:space="0" w:color="auto"/>
            <w:left w:val="none" w:sz="0" w:space="0" w:color="auto"/>
            <w:bottom w:val="none" w:sz="0" w:space="0" w:color="auto"/>
            <w:right w:val="none" w:sz="0" w:space="0" w:color="auto"/>
          </w:divBdr>
        </w:div>
        <w:div w:id="1233810987">
          <w:marLeft w:val="0"/>
          <w:marRight w:val="0"/>
          <w:marTop w:val="0"/>
          <w:marBottom w:val="0"/>
          <w:divBdr>
            <w:top w:val="none" w:sz="0" w:space="0" w:color="auto"/>
            <w:left w:val="none" w:sz="0" w:space="0" w:color="auto"/>
            <w:bottom w:val="none" w:sz="0" w:space="0" w:color="auto"/>
            <w:right w:val="none" w:sz="0" w:space="0" w:color="auto"/>
          </w:divBdr>
        </w:div>
      </w:divsChild>
    </w:div>
    <w:div w:id="2099131567">
      <w:bodyDiv w:val="1"/>
      <w:marLeft w:val="0"/>
      <w:marRight w:val="0"/>
      <w:marTop w:val="0"/>
      <w:marBottom w:val="0"/>
      <w:divBdr>
        <w:top w:val="none" w:sz="0" w:space="0" w:color="auto"/>
        <w:left w:val="none" w:sz="0" w:space="0" w:color="auto"/>
        <w:bottom w:val="none" w:sz="0" w:space="0" w:color="auto"/>
        <w:right w:val="none" w:sz="0" w:space="0" w:color="auto"/>
      </w:divBdr>
    </w:div>
    <w:div w:id="2099868501">
      <w:bodyDiv w:val="1"/>
      <w:marLeft w:val="0"/>
      <w:marRight w:val="0"/>
      <w:marTop w:val="0"/>
      <w:marBottom w:val="0"/>
      <w:divBdr>
        <w:top w:val="none" w:sz="0" w:space="0" w:color="auto"/>
        <w:left w:val="none" w:sz="0" w:space="0" w:color="auto"/>
        <w:bottom w:val="none" w:sz="0" w:space="0" w:color="auto"/>
        <w:right w:val="none" w:sz="0" w:space="0" w:color="auto"/>
      </w:divBdr>
      <w:divsChild>
        <w:div w:id="932855501">
          <w:marLeft w:val="0"/>
          <w:marRight w:val="0"/>
          <w:marTop w:val="0"/>
          <w:marBottom w:val="0"/>
          <w:divBdr>
            <w:top w:val="none" w:sz="0" w:space="0" w:color="auto"/>
            <w:left w:val="none" w:sz="0" w:space="0" w:color="auto"/>
            <w:bottom w:val="none" w:sz="0" w:space="0" w:color="auto"/>
            <w:right w:val="none" w:sz="0" w:space="0" w:color="auto"/>
          </w:divBdr>
        </w:div>
        <w:div w:id="1529446245">
          <w:marLeft w:val="0"/>
          <w:marRight w:val="0"/>
          <w:marTop w:val="0"/>
          <w:marBottom w:val="0"/>
          <w:divBdr>
            <w:top w:val="none" w:sz="0" w:space="0" w:color="auto"/>
            <w:left w:val="none" w:sz="0" w:space="0" w:color="auto"/>
            <w:bottom w:val="none" w:sz="0" w:space="0" w:color="auto"/>
            <w:right w:val="none" w:sz="0" w:space="0" w:color="auto"/>
          </w:divBdr>
        </w:div>
      </w:divsChild>
    </w:div>
    <w:div w:id="2106025549">
      <w:bodyDiv w:val="1"/>
      <w:marLeft w:val="0"/>
      <w:marRight w:val="0"/>
      <w:marTop w:val="0"/>
      <w:marBottom w:val="0"/>
      <w:divBdr>
        <w:top w:val="none" w:sz="0" w:space="0" w:color="auto"/>
        <w:left w:val="none" w:sz="0" w:space="0" w:color="auto"/>
        <w:bottom w:val="none" w:sz="0" w:space="0" w:color="auto"/>
        <w:right w:val="none" w:sz="0" w:space="0" w:color="auto"/>
      </w:divBdr>
      <w:divsChild>
        <w:div w:id="1848475523">
          <w:marLeft w:val="0"/>
          <w:marRight w:val="0"/>
          <w:marTop w:val="0"/>
          <w:marBottom w:val="0"/>
          <w:divBdr>
            <w:top w:val="none" w:sz="0" w:space="0" w:color="auto"/>
            <w:left w:val="none" w:sz="0" w:space="0" w:color="auto"/>
            <w:bottom w:val="none" w:sz="0" w:space="0" w:color="auto"/>
            <w:right w:val="none" w:sz="0" w:space="0" w:color="auto"/>
          </w:divBdr>
        </w:div>
        <w:div w:id="1901213987">
          <w:marLeft w:val="0"/>
          <w:marRight w:val="0"/>
          <w:marTop w:val="0"/>
          <w:marBottom w:val="0"/>
          <w:divBdr>
            <w:top w:val="none" w:sz="0" w:space="0" w:color="auto"/>
            <w:left w:val="none" w:sz="0" w:space="0" w:color="auto"/>
            <w:bottom w:val="none" w:sz="0" w:space="0" w:color="auto"/>
            <w:right w:val="none" w:sz="0" w:space="0" w:color="auto"/>
          </w:divBdr>
        </w:div>
      </w:divsChild>
    </w:div>
    <w:div w:id="2109763541">
      <w:bodyDiv w:val="1"/>
      <w:marLeft w:val="0"/>
      <w:marRight w:val="0"/>
      <w:marTop w:val="0"/>
      <w:marBottom w:val="0"/>
      <w:divBdr>
        <w:top w:val="none" w:sz="0" w:space="0" w:color="auto"/>
        <w:left w:val="none" w:sz="0" w:space="0" w:color="auto"/>
        <w:bottom w:val="none" w:sz="0" w:space="0" w:color="auto"/>
        <w:right w:val="none" w:sz="0" w:space="0" w:color="auto"/>
      </w:divBdr>
      <w:divsChild>
        <w:div w:id="647903341">
          <w:marLeft w:val="0"/>
          <w:marRight w:val="0"/>
          <w:marTop w:val="0"/>
          <w:marBottom w:val="0"/>
          <w:divBdr>
            <w:top w:val="none" w:sz="0" w:space="0" w:color="auto"/>
            <w:left w:val="none" w:sz="0" w:space="0" w:color="auto"/>
            <w:bottom w:val="none" w:sz="0" w:space="0" w:color="auto"/>
            <w:right w:val="none" w:sz="0" w:space="0" w:color="auto"/>
          </w:divBdr>
        </w:div>
        <w:div w:id="1467043807">
          <w:marLeft w:val="0"/>
          <w:marRight w:val="0"/>
          <w:marTop w:val="0"/>
          <w:marBottom w:val="0"/>
          <w:divBdr>
            <w:top w:val="none" w:sz="0" w:space="0" w:color="auto"/>
            <w:left w:val="none" w:sz="0" w:space="0" w:color="auto"/>
            <w:bottom w:val="none" w:sz="0" w:space="0" w:color="auto"/>
            <w:right w:val="none" w:sz="0" w:space="0" w:color="auto"/>
          </w:divBdr>
        </w:div>
        <w:div w:id="1178958789">
          <w:marLeft w:val="0"/>
          <w:marRight w:val="0"/>
          <w:marTop w:val="0"/>
          <w:marBottom w:val="0"/>
          <w:divBdr>
            <w:top w:val="none" w:sz="0" w:space="0" w:color="auto"/>
            <w:left w:val="none" w:sz="0" w:space="0" w:color="auto"/>
            <w:bottom w:val="none" w:sz="0" w:space="0" w:color="auto"/>
            <w:right w:val="none" w:sz="0" w:space="0" w:color="auto"/>
          </w:divBdr>
        </w:div>
        <w:div w:id="167584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edward</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dc:creator>
  <cp:lastModifiedBy>HEATHER SMITH</cp:lastModifiedBy>
  <cp:revision>2</cp:revision>
  <cp:lastPrinted>2016-08-18T04:25:00Z</cp:lastPrinted>
  <dcterms:created xsi:type="dcterms:W3CDTF">2019-04-30T21:34:00Z</dcterms:created>
  <dcterms:modified xsi:type="dcterms:W3CDTF">2019-04-30T21:34:00Z</dcterms:modified>
</cp:coreProperties>
</file>